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80" w:firstRow="0" w:lastRow="0" w:firstColumn="1" w:lastColumn="0" w:noHBand="0" w:noVBand="1"/>
      </w:tblPr>
      <w:tblGrid>
        <w:gridCol w:w="10181"/>
      </w:tblGrid>
      <w:tr w:rsidRPr="009B1854" w:rsidR="00621A3B" w:rsidTr="22ED7CE9" w14:paraId="0ABD2468" w14:textId="77777777">
        <w:tc>
          <w:tcPr>
            <w:tcW w:w="9090" w:type="dxa"/>
            <w:tcMar/>
          </w:tcPr>
          <w:p w:rsidRPr="004435BD" w:rsidR="00F02A05" w:rsidP="1E7F5444" w:rsidRDefault="00C90A2D" w14:paraId="594D6F8C" w14:textId="46B320E7">
            <w:pPr>
              <w:spacing w:before="120" w:after="120"/>
              <w:jc w:val="center"/>
              <w:rPr>
                <w:rFonts w:ascii="Arial" w:hAnsi="Arial" w:cs="Arial"/>
                <w:b w:val="1"/>
                <w:bCs w:val="1"/>
                <w:color w:val="2F5496" w:themeColor="accent1" w:themeShade="BF"/>
                <w:sz w:val="32"/>
                <w:szCs w:val="32"/>
              </w:rPr>
            </w:pPr>
            <w:r w:rsidRPr="22ED7CE9" w:rsidR="00C90A2D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  <w:sz w:val="32"/>
                <w:szCs w:val="32"/>
              </w:rPr>
              <w:t>Introducing a Critical Appraisal Tool</w:t>
            </w:r>
            <w:r w:rsidRPr="22ED7CE9" w:rsidR="70978966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  <w:sz w:val="32"/>
                <w:szCs w:val="32"/>
              </w:rPr>
              <w:t xml:space="preserve"> </w:t>
            </w:r>
            <w:r w:rsidRPr="22ED7CE9" w:rsidR="1D40660B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  <w:sz w:val="32"/>
                <w:szCs w:val="32"/>
              </w:rPr>
              <w:t>1</w:t>
            </w:r>
          </w:p>
        </w:tc>
      </w:tr>
      <w:tr w:rsidRPr="00C41D32" w:rsidR="00621A3B" w:rsidTr="22ED7CE9" w14:paraId="1944533D" w14:textId="77777777">
        <w:tc>
          <w:tcPr>
            <w:tcW w:w="9090" w:type="dxa"/>
            <w:tcMar/>
          </w:tcPr>
          <w:tbl>
            <w:tblPr>
              <w:tblStyle w:val="TableGrid"/>
              <w:tblW w:w="9955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ook w:val="04A0" w:firstRow="1" w:lastRow="0" w:firstColumn="1" w:lastColumn="0" w:noHBand="0" w:noVBand="1"/>
            </w:tblPr>
            <w:tblGrid>
              <w:gridCol w:w="3152"/>
              <w:gridCol w:w="6803"/>
            </w:tblGrid>
            <w:tr w:rsidRPr="00C41D32" w:rsidR="00621A3B" w:rsidTr="1E7F5444" w14:paraId="73F5B899" w14:textId="77777777">
              <w:trPr>
                <w:trHeight w:val="570"/>
              </w:trPr>
              <w:tc>
                <w:tcPr>
                  <w:tcW w:w="3151" w:type="dxa"/>
                  <w:shd w:val="clear" w:color="auto" w:fill="auto"/>
                </w:tcPr>
                <w:p w:rsidRPr="00C41D32" w:rsidR="00621A3B" w:rsidP="00602A4B" w:rsidRDefault="00621A3B" w14:paraId="141AAC3B" w14:textId="77777777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Pr="00C41D32" w:rsidR="00621A3B" w:rsidP="00602A4B" w:rsidRDefault="00C90A2D" w14:paraId="5E4E112C" w14:textId="36C65705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Pr="00C41D32" w:rsidR="00621A3B" w:rsidTr="1E7F5444" w14:paraId="289DDEB9" w14:textId="77777777">
              <w:trPr>
                <w:trHeight w:val="570"/>
              </w:trPr>
              <w:tc>
                <w:tcPr>
                  <w:tcW w:w="3151" w:type="dxa"/>
                  <w:shd w:val="clear" w:color="auto" w:fill="auto"/>
                </w:tcPr>
                <w:p w:rsidRPr="00C41D32" w:rsidR="00621A3B" w:rsidP="00602A4B" w:rsidRDefault="00621A3B" w14:paraId="6F5018AC" w14:textId="77777777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Level: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Pr="00C41D32" w:rsidR="00621A3B" w:rsidP="00602A4B" w:rsidRDefault="00C90A2D" w14:paraId="6ECF7A90" w14:textId="32377DFE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Level 5+</w:t>
                  </w:r>
                </w:p>
              </w:tc>
            </w:tr>
            <w:tr w:rsidRPr="00C41D32" w:rsidR="00621A3B" w:rsidTr="1E7F5444" w14:paraId="436BB0FB" w14:textId="77777777">
              <w:trPr>
                <w:trHeight w:val="570"/>
              </w:trPr>
              <w:tc>
                <w:tcPr>
                  <w:tcW w:w="3151" w:type="dxa"/>
                  <w:shd w:val="clear" w:color="auto" w:fill="auto"/>
                </w:tcPr>
                <w:p w:rsidRPr="00C41D32" w:rsidR="00621A3B" w:rsidP="00602A4B" w:rsidRDefault="00621A3B" w14:paraId="4B763526" w14:textId="77777777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Pr="00C41D32" w:rsidR="00621A3B" w:rsidP="00602A4B" w:rsidRDefault="00EB44D5" w14:paraId="10E1D9C2" w14:textId="5454E507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r w:rsidR="00F52CB6">
                    <w:rPr>
                      <w:rFonts w:ascii="Arial" w:hAnsi="Arial" w:cs="Arial"/>
                      <w:sz w:val="28"/>
                      <w:szCs w:val="28"/>
                    </w:rPr>
                    <w:t xml:space="preserve">5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- 20 </w:t>
                  </w:r>
                  <w:r w:rsidR="00F52CB6">
                    <w:rPr>
                      <w:rFonts w:ascii="Arial" w:hAnsi="Arial" w:cs="Arial"/>
                      <w:sz w:val="28"/>
                      <w:szCs w:val="28"/>
                    </w:rPr>
                    <w:t>minutes</w:t>
                  </w:r>
                </w:p>
              </w:tc>
            </w:tr>
            <w:tr w:rsidRPr="00C41D32" w:rsidR="00621A3B" w:rsidTr="1E7F5444" w14:paraId="4BBD5263" w14:textId="77777777">
              <w:trPr>
                <w:trHeight w:val="608"/>
              </w:trPr>
              <w:tc>
                <w:tcPr>
                  <w:tcW w:w="3151" w:type="dxa"/>
                  <w:shd w:val="clear" w:color="auto" w:fill="auto"/>
                  <w:hideMark/>
                </w:tcPr>
                <w:p w:rsidRPr="00C41D32" w:rsidR="00621A3B" w:rsidP="00602A4B" w:rsidRDefault="000001AD" w14:paraId="15716E4B" w14:textId="3B096A93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G</w:t>
                  </w:r>
                  <w:r w:rsidRPr="00C41D32" w:rsidR="00621A3B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uidance:</w:t>
                  </w:r>
                </w:p>
              </w:tc>
              <w:tc>
                <w:tcPr>
                  <w:tcW w:w="6804" w:type="dxa"/>
                  <w:shd w:val="clear" w:color="auto" w:fill="auto"/>
                  <w:hideMark/>
                </w:tcPr>
                <w:p w:rsidRPr="00A87B9A" w:rsidR="00EE1338" w:rsidP="1E7F5444" w:rsidRDefault="15E14203" w14:paraId="2915FDFB" w14:textId="628AC869">
                  <w:pPr>
                    <w:spacing w:before="120" w:after="120" w:line="360" w:lineRule="auto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 w:rsidRPr="1E7F5444">
                    <w:rPr>
                      <w:rFonts w:ascii="Arial" w:hAnsi="Arial" w:cs="Arial"/>
                      <w:sz w:val="28"/>
                      <w:szCs w:val="28"/>
                    </w:rPr>
                    <w:t xml:space="preserve">This leads on to </w:t>
                  </w:r>
                  <w:r w:rsidRPr="1E7F5444" w:rsidR="389C4AE5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In</w:t>
                  </w:r>
                  <w:r w:rsidRPr="1E7F5444" w:rsidR="49DFCAE2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troducing a Critical Appraisal Tool 2: </w:t>
                  </w:r>
                  <w:r w:rsidRPr="1E7F5444" w:rsidR="37EF38A1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Appraising Sources</w:t>
                  </w:r>
                </w:p>
              </w:tc>
            </w:tr>
            <w:tr w:rsidRPr="00C446FA" w:rsidR="003C3CD0" w:rsidTr="1E7F5444" w14:paraId="4E4DBD97" w14:textId="77777777">
              <w:trPr>
                <w:trHeight w:val="746"/>
              </w:trPr>
              <w:tc>
                <w:tcPr>
                  <w:tcW w:w="3152" w:type="dxa"/>
                  <w:shd w:val="clear" w:color="auto" w:fill="auto"/>
                </w:tcPr>
                <w:p w:rsidRPr="00C446FA" w:rsidR="003C3CD0" w:rsidP="00C446FA" w:rsidRDefault="003C3CD0" w14:paraId="23464B99" w14:textId="77777777">
                  <w:pPr>
                    <w:pStyle w:val="NoSpacing"/>
                    <w:spacing w:before="120" w:after="120" w:line="48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 xml:space="preserve">Additional resources: </w:t>
                  </w:r>
                </w:p>
              </w:tc>
              <w:tc>
                <w:tcPr>
                  <w:tcW w:w="6803" w:type="dxa"/>
                  <w:shd w:val="clear" w:color="auto" w:fill="auto"/>
                </w:tcPr>
                <w:p w:rsidR="003C3CD0" w:rsidP="00A87B9A" w:rsidRDefault="00500C59" w14:paraId="7D062224" w14:textId="77777777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E2621">
                    <w:rPr>
                      <w:rFonts w:ascii="Arial" w:hAnsi="Arial" w:cs="Arial"/>
                      <w:sz w:val="28"/>
                      <w:szCs w:val="28"/>
                    </w:rPr>
                    <w:t xml:space="preserve">Visit </w:t>
                  </w:r>
                  <w:hyperlink w:history="1" r:id="rId10">
                    <w:r w:rsidRPr="00373626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https://casp-uk.net/</w:t>
                    </w:r>
                  </w:hyperlink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E2621">
                    <w:rPr>
                      <w:rFonts w:ascii="Arial" w:hAnsi="Arial" w:cs="Arial"/>
                      <w:sz w:val="28"/>
                      <w:szCs w:val="28"/>
                    </w:rPr>
                    <w:t>to support you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r</w:t>
                  </w:r>
                  <w:r w:rsidRPr="00BE2621">
                    <w:rPr>
                      <w:rFonts w:ascii="Arial" w:hAnsi="Arial" w:cs="Arial"/>
                      <w:sz w:val="28"/>
                      <w:szCs w:val="28"/>
                    </w:rPr>
                    <w:t xml:space="preserve"> construct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ion of </w:t>
                  </w:r>
                  <w:r w:rsidRPr="00BE2621">
                    <w:rPr>
                      <w:rFonts w:ascii="Arial" w:hAnsi="Arial" w:cs="Arial"/>
                      <w:sz w:val="28"/>
                      <w:szCs w:val="28"/>
                    </w:rPr>
                    <w:t xml:space="preserve">a critical appraisal tool. </w:t>
                  </w:r>
                </w:p>
                <w:p w:rsidRPr="00A87B9A" w:rsidR="00A87B9A" w:rsidP="00A87B9A" w:rsidRDefault="005E4C78" w14:paraId="4FBF2A72" w14:textId="24A6B099">
                  <w:pPr>
                    <w:pStyle w:val="ListParagraph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Introductory </w:t>
                  </w:r>
                  <w:r w:rsidRPr="00A87B9A" w:rsidR="00A87B9A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Critical Appraisal </w:t>
                  </w: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G</w:t>
                  </w:r>
                  <w:r w:rsidR="009A334D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rid</w:t>
                  </w:r>
                </w:p>
                <w:p w:rsidRPr="00A87B9A" w:rsidR="00A87B9A" w:rsidP="00A87B9A" w:rsidRDefault="007857CB" w14:paraId="5D5CFAB4" w14:textId="1738D193">
                  <w:pPr>
                    <w:pStyle w:val="ListParagraph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Academic </w:t>
                  </w:r>
                  <w:r w:rsidRPr="00A87B9A" w:rsidR="00A87B9A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Sources</w:t>
                  </w:r>
                  <w:r w:rsidR="00AC1A85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9A334D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Information Sheet</w:t>
                  </w:r>
                </w:p>
                <w:p w:rsidRPr="00A87B9A" w:rsidR="00A87B9A" w:rsidP="00A87B9A" w:rsidRDefault="00A87B9A" w14:paraId="5E2F0E8A" w14:textId="1225FD1C">
                  <w:pPr>
                    <w:pStyle w:val="ListParagraph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87B9A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Academic Sources</w:t>
                  </w:r>
                  <w:r w:rsidR="009A2761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A87B9A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Matching Activity</w:t>
                  </w:r>
                  <w:r w:rsidRPr="00A87B9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Pr="00C446FA" w:rsidR="00621A3B" w:rsidTr="1E7F5444" w14:paraId="76408080" w14:textId="77777777">
              <w:trPr>
                <w:trHeight w:val="746"/>
              </w:trPr>
              <w:tc>
                <w:tcPr>
                  <w:tcW w:w="9955" w:type="dxa"/>
                  <w:gridSpan w:val="2"/>
                  <w:shd w:val="clear" w:color="auto" w:fill="auto"/>
                  <w:hideMark/>
                </w:tcPr>
                <w:p w:rsidRPr="00C446FA" w:rsidR="00621A3B" w:rsidP="00C446FA" w:rsidRDefault="00621A3B" w14:paraId="390E6F64" w14:textId="77777777">
                  <w:pPr>
                    <w:pStyle w:val="NoSpacing"/>
                    <w:spacing w:before="120" w:after="120"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446FA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 xml:space="preserve">Outcomes: </w:t>
                  </w:r>
                </w:p>
                <w:p w:rsidRPr="007335D7" w:rsidR="00621A3B" w:rsidP="00F751BE" w:rsidRDefault="00CB6F4B" w14:paraId="0AF343FA" w14:textId="276387C5">
                  <w:pPr>
                    <w:pStyle w:val="NoSpacing"/>
                    <w:numPr>
                      <w:ilvl w:val="0"/>
                      <w:numId w:val="24"/>
                    </w:numPr>
                    <w:spacing w:line="48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751BE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Introduce the concept of a critical appraisal tool and its significance</w:t>
                  </w:r>
                </w:p>
                <w:p w:rsidRPr="007335D7" w:rsidR="00621A3B" w:rsidP="00F751BE" w:rsidRDefault="7369F096" w14:paraId="5F987154" w14:textId="74599084">
                  <w:pPr>
                    <w:pStyle w:val="NoSpacing"/>
                    <w:numPr>
                      <w:ilvl w:val="0"/>
                      <w:numId w:val="24"/>
                    </w:numPr>
                    <w:spacing w:line="480" w:lineRule="auto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751BE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Encourage students to be more critical of the sources they consult</w:t>
                  </w:r>
                </w:p>
              </w:tc>
            </w:tr>
            <w:tr w:rsidRPr="00C41D32" w:rsidR="00621A3B" w:rsidTr="1E7F5444" w14:paraId="4247DDD1" w14:textId="77777777">
              <w:trPr>
                <w:trHeight w:val="608"/>
              </w:trPr>
              <w:tc>
                <w:tcPr>
                  <w:tcW w:w="9955" w:type="dxa"/>
                  <w:gridSpan w:val="2"/>
                  <w:shd w:val="clear" w:color="auto" w:fill="auto"/>
                  <w:hideMark/>
                </w:tcPr>
                <w:p w:rsidRPr="00C41D32" w:rsidR="00621A3B" w:rsidP="00602A4B" w:rsidRDefault="00621A3B" w14:paraId="238E984D" w14:textId="77777777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Pre-task preparation:</w:t>
                  </w:r>
                  <w:r w:rsidRPr="00C41D32">
                    <w:rPr>
                      <w:rFonts w:ascii="Arial" w:hAnsi="Arial" w:cs="Arial"/>
                      <w:color w:val="2F5496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:rsidR="00A53CBF" w:rsidP="00A53CBF" w:rsidRDefault="00A53CBF" w14:paraId="65F6A839" w14:textId="79991475">
                  <w:pPr>
                    <w:pStyle w:val="ListParagraph"/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53CB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Select </w:t>
                  </w:r>
                  <w:r w:rsidR="00797F4C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a range </w:t>
                  </w:r>
                  <w:r w:rsidRPr="00A53CB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journal articles (depending on the size of the group 2-4 is advised)</w:t>
                  </w:r>
                  <w:r w:rsidR="00562A0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br/>
                  </w:r>
                </w:p>
                <w:p w:rsidRPr="00A53CBF" w:rsidR="009A6163" w:rsidP="00A53CBF" w:rsidRDefault="009A6163" w14:paraId="60DCCCD9" w14:textId="00B2D27B">
                  <w:pPr>
                    <w:pStyle w:val="ListParagraph"/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BE2621">
                    <w:rPr>
                      <w:rFonts w:ascii="Arial" w:hAnsi="Arial" w:cs="Arial"/>
                      <w:sz w:val="28"/>
                      <w:szCs w:val="28"/>
                    </w:rPr>
                    <w:t xml:space="preserve">It is advisable to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use </w:t>
                  </w:r>
                  <w:r w:rsidRPr="00BE2621">
                    <w:rPr>
                      <w:rFonts w:ascii="Arial" w:hAnsi="Arial" w:cs="Arial"/>
                      <w:sz w:val="28"/>
                      <w:szCs w:val="28"/>
                    </w:rPr>
                    <w:t>sources from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the Reading list from the Course Guide that will be common to Level 5+ students at this level of study.</w:t>
                  </w:r>
                  <w:r w:rsidR="00562A07"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</w:p>
                <w:p w:rsidRPr="00A53CBF" w:rsidR="00A53CBF" w:rsidP="00A53CBF" w:rsidRDefault="00A53CBF" w14:paraId="42A08F76" w14:textId="4C1710FA">
                  <w:pPr>
                    <w:pStyle w:val="ListParagraph"/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53CB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Make </w:t>
                  </w:r>
                  <w:r w:rsidR="00797F4C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a </w:t>
                  </w:r>
                  <w:r w:rsidRPr="00A53CB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note of the methodology and</w:t>
                  </w:r>
                  <w:r w:rsidR="004F39C1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,</w:t>
                  </w:r>
                  <w:r w:rsidRPr="00A53CB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if applicable</w:t>
                  </w:r>
                  <w:r w:rsidR="004F39C1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r w:rsidRPr="00A53CB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the sample size of each article to </w:t>
                  </w:r>
                  <w:r w:rsidRPr="00A53CBF" w:rsidR="00E27868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refer</w:t>
                  </w:r>
                  <w:r w:rsidRPr="00A53CB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to during discussion</w:t>
                  </w:r>
                  <w:r w:rsidR="00E27868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</w:t>
                  </w:r>
                  <w:r w:rsidR="003026D1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br/>
                  </w:r>
                </w:p>
                <w:p w:rsidRPr="009C6CCF" w:rsidR="00A53CBF" w:rsidP="009C6CCF" w:rsidRDefault="00A53CBF" w14:paraId="24AC8C44" w14:textId="2BF329BA">
                  <w:pPr>
                    <w:pStyle w:val="ListParagraph"/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9C6CC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Select themes from the articles to facilitate students to build arguments</w:t>
                  </w:r>
                  <w:r w:rsidR="003026D1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br/>
                  </w:r>
                </w:p>
                <w:p w:rsidRPr="00A53CBF" w:rsidR="00A20BCC" w:rsidP="009C6CCF" w:rsidRDefault="00A53CBF" w14:paraId="4F3F1650" w14:textId="13738DB7">
                  <w:pPr>
                    <w:pStyle w:val="ListParagraph"/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9C6CC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Construct a tool that follows a CASP model</w:t>
                  </w:r>
                  <w:r w:rsidR="00711E6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C6CC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- adapt this so it correlates to the assessment criteria of the module </w:t>
                  </w:r>
                  <w:r w:rsidR="00CD617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**</w:t>
                  </w:r>
                  <w:r w:rsidRPr="009C6CC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(please note: depending on the nature of the study and the research method the CASP tool will differ)</w:t>
                  </w:r>
                  <w:r w:rsidR="00CD617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**</w:t>
                  </w:r>
                </w:p>
              </w:tc>
            </w:tr>
          </w:tbl>
          <w:p w:rsidRPr="00C41D32" w:rsidR="00621A3B" w:rsidP="00602A4B" w:rsidRDefault="00621A3B" w14:paraId="5A158433" w14:textId="77777777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C41D32"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t xml:space="preserve">Steps to implement the activity: </w:t>
            </w:r>
          </w:p>
          <w:p w:rsidR="00FA5919" w:rsidP="00FA5919" w:rsidRDefault="00663F86" w14:paraId="17D25BF8" w14:textId="4F0BD103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Introduce the</w:t>
            </w:r>
            <w:r w:rsidR="00EF538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‘</w:t>
            </w:r>
            <w:r w:rsidRPr="005A4CA1" w:rsidR="005A4CA1">
              <w:rPr>
                <w:rFonts w:ascii="Arial" w:hAnsi="Arial" w:cs="Arial"/>
                <w:i/>
                <w:iCs/>
                <w:sz w:val="28"/>
                <w:szCs w:val="28"/>
              </w:rPr>
              <w:t>Matching Activity Information Sheet</w:t>
            </w:r>
            <w:r w:rsidR="00A82F99">
              <w:rPr>
                <w:rFonts w:ascii="Arial" w:hAnsi="Arial" w:cs="Arial"/>
                <w:sz w:val="28"/>
                <w:szCs w:val="28"/>
              </w:rPr>
              <w:t xml:space="preserve">.  Use </w:t>
            </w:r>
            <w:r w:rsidR="00192612">
              <w:rPr>
                <w:rFonts w:ascii="Arial" w:hAnsi="Arial" w:cs="Arial"/>
                <w:sz w:val="28"/>
                <w:szCs w:val="28"/>
              </w:rPr>
              <w:t xml:space="preserve">this exercise </w:t>
            </w:r>
            <w:r w:rsidR="00BC6EAF">
              <w:rPr>
                <w:rFonts w:ascii="Arial" w:hAnsi="Arial" w:cs="Arial"/>
                <w:sz w:val="28"/>
                <w:szCs w:val="28"/>
              </w:rPr>
              <w:t xml:space="preserve">to </w:t>
            </w:r>
            <w:r w:rsidR="00C76C40">
              <w:rPr>
                <w:rFonts w:ascii="Arial" w:hAnsi="Arial" w:cs="Arial"/>
                <w:sz w:val="28"/>
                <w:szCs w:val="28"/>
              </w:rPr>
              <w:t>show the</w:t>
            </w:r>
            <w:r w:rsidR="00BC6EAF">
              <w:rPr>
                <w:rFonts w:ascii="Arial" w:hAnsi="Arial" w:cs="Arial"/>
                <w:sz w:val="28"/>
                <w:szCs w:val="28"/>
              </w:rPr>
              <w:t xml:space="preserve"> different types of academic sources</w:t>
            </w:r>
            <w:r w:rsidR="00C76C40">
              <w:rPr>
                <w:rFonts w:ascii="Arial" w:hAnsi="Arial" w:cs="Arial"/>
                <w:sz w:val="28"/>
                <w:szCs w:val="28"/>
              </w:rPr>
              <w:t>.</w:t>
            </w:r>
            <w:r w:rsidR="00FA5919">
              <w:rPr>
                <w:rFonts w:ascii="Arial" w:hAnsi="Arial" w:cs="Arial"/>
                <w:sz w:val="28"/>
                <w:szCs w:val="28"/>
              </w:rPr>
              <w:br/>
            </w:r>
          </w:p>
          <w:p w:rsidRPr="00FA5919" w:rsidR="00F55B88" w:rsidP="00FA5919" w:rsidRDefault="00F55B88" w14:paraId="48B1B11F" w14:textId="79BE6269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00FA5919">
              <w:rPr>
                <w:rFonts w:ascii="Arial" w:hAnsi="Arial" w:cs="Arial"/>
                <w:sz w:val="28"/>
                <w:szCs w:val="28"/>
              </w:rPr>
              <w:t>Review the importance of being analytical when accessing sources</w:t>
            </w:r>
            <w:r w:rsidRPr="00FA5919" w:rsidR="00A27192">
              <w:rPr>
                <w:rFonts w:ascii="Arial" w:hAnsi="Arial" w:cs="Arial"/>
                <w:sz w:val="28"/>
                <w:szCs w:val="28"/>
              </w:rPr>
              <w:t>.</w:t>
            </w:r>
            <w:r w:rsidRPr="00FA5919" w:rsidR="002A1911">
              <w:rPr>
                <w:rFonts w:ascii="Arial" w:hAnsi="Arial" w:cs="Arial"/>
                <w:sz w:val="28"/>
                <w:szCs w:val="28"/>
              </w:rPr>
              <w:br/>
            </w:r>
          </w:p>
          <w:p w:rsidR="00F55B88" w:rsidP="00CD0A21" w:rsidRDefault="009861CB" w14:paraId="63E4DDDB" w14:textId="0A0AE305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Ask the</w:t>
            </w:r>
            <w:r w:rsidR="00EF3A9D">
              <w:rPr>
                <w:rFonts w:ascii="Arial" w:hAnsi="Arial" w:cs="Arial"/>
                <w:sz w:val="28"/>
                <w:szCs w:val="28"/>
              </w:rPr>
              <w:t xml:space="preserve"> students to brainstorm </w:t>
            </w:r>
            <w:r w:rsidRPr="00927D02" w:rsidR="00F55B88">
              <w:rPr>
                <w:rFonts w:ascii="Arial" w:hAnsi="Arial" w:cs="Arial"/>
                <w:sz w:val="28"/>
                <w:szCs w:val="28"/>
              </w:rPr>
              <w:t>what they currently do to critically appraise a source</w:t>
            </w:r>
            <w:r w:rsidRPr="00927D02" w:rsidR="005E0F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27D02" w:rsidR="00F55B88">
              <w:rPr>
                <w:rFonts w:ascii="Arial" w:hAnsi="Arial" w:cs="Arial"/>
                <w:sz w:val="28"/>
                <w:szCs w:val="28"/>
              </w:rPr>
              <w:t>(</w:t>
            </w:r>
            <w:r w:rsidRPr="00927D02" w:rsidR="005E0FDD">
              <w:rPr>
                <w:rFonts w:ascii="Arial" w:hAnsi="Arial" w:cs="Arial"/>
                <w:sz w:val="28"/>
                <w:szCs w:val="28"/>
              </w:rPr>
              <w:t>Use</w:t>
            </w:r>
            <w:r w:rsidRPr="00927D02" w:rsidR="00F55B88">
              <w:rPr>
                <w:rFonts w:ascii="Arial" w:hAnsi="Arial" w:cs="Arial"/>
                <w:sz w:val="28"/>
                <w:szCs w:val="28"/>
              </w:rPr>
              <w:t xml:space="preserve"> Padlet or Mentimeter</w:t>
            </w:r>
            <w:r w:rsidRPr="00927D02" w:rsidR="005E0FDD">
              <w:rPr>
                <w:rFonts w:ascii="Arial" w:hAnsi="Arial" w:cs="Arial"/>
                <w:sz w:val="28"/>
                <w:szCs w:val="28"/>
              </w:rPr>
              <w:t xml:space="preserve"> to</w:t>
            </w:r>
            <w:r w:rsidRPr="00927D02" w:rsidR="00503379">
              <w:rPr>
                <w:rFonts w:ascii="Arial" w:hAnsi="Arial" w:cs="Arial"/>
                <w:sz w:val="28"/>
                <w:szCs w:val="28"/>
              </w:rPr>
              <w:t xml:space="preserve"> record</w:t>
            </w:r>
            <w:r w:rsidR="00CD0A21">
              <w:rPr>
                <w:rFonts w:ascii="Arial" w:hAnsi="Arial" w:cs="Arial"/>
                <w:sz w:val="28"/>
                <w:szCs w:val="28"/>
              </w:rPr>
              <w:t xml:space="preserve"> answers</w:t>
            </w:r>
            <w:r w:rsidRPr="00927D02" w:rsidR="00F55B88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955195">
              <w:rPr>
                <w:rFonts w:ascii="Arial" w:hAnsi="Arial" w:cs="Arial"/>
                <w:sz w:val="28"/>
                <w:szCs w:val="28"/>
              </w:rPr>
              <w:br/>
            </w:r>
          </w:p>
          <w:p w:rsidRPr="008F2246" w:rsidR="008F2246" w:rsidP="008F2246" w:rsidRDefault="008F2246" w14:paraId="321E110E" w14:textId="4B7AE8DD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008F2246">
              <w:rPr>
                <w:rFonts w:ascii="Arial" w:hAnsi="Arial" w:cs="Arial"/>
                <w:sz w:val="28"/>
                <w:szCs w:val="28"/>
              </w:rPr>
              <w:t>Present the theme for the literature you would like students to analyse within the sources </w:t>
            </w:r>
            <w:proofErr w:type="gramStart"/>
            <w:r w:rsidRPr="008F2246">
              <w:rPr>
                <w:rFonts w:ascii="Arial" w:hAnsi="Arial" w:cs="Arial"/>
                <w:sz w:val="28"/>
                <w:szCs w:val="28"/>
              </w:rPr>
              <w:t>they’ll</w:t>
            </w:r>
            <w:proofErr w:type="gramEnd"/>
            <w:r w:rsidRPr="008F2246">
              <w:rPr>
                <w:rFonts w:ascii="Arial" w:hAnsi="Arial" w:cs="Arial"/>
                <w:sz w:val="28"/>
                <w:szCs w:val="28"/>
              </w:rPr>
              <w:t> be looking at shortly</w:t>
            </w:r>
            <w:r w:rsidR="00E57A87">
              <w:rPr>
                <w:rFonts w:ascii="Arial" w:hAnsi="Arial" w:cs="Arial"/>
                <w:sz w:val="28"/>
                <w:szCs w:val="28"/>
              </w:rPr>
              <w:t>.</w:t>
            </w:r>
            <w:r w:rsidRPr="008F2246">
              <w:rPr>
                <w:rFonts w:ascii="Arial" w:hAnsi="Arial" w:cs="Arial"/>
                <w:sz w:val="28"/>
                <w:szCs w:val="28"/>
              </w:rPr>
              <w:t> </w:t>
            </w:r>
            <w:r w:rsidR="00D17BBE">
              <w:rPr>
                <w:rFonts w:ascii="Arial" w:hAnsi="Arial" w:cs="Arial"/>
                <w:sz w:val="28"/>
                <w:szCs w:val="28"/>
              </w:rPr>
              <w:br/>
            </w:r>
          </w:p>
          <w:p w:rsidRPr="008F2246" w:rsidR="008F2246" w:rsidP="008F2246" w:rsidRDefault="008F2246" w14:paraId="468116A2" w14:textId="45444AB0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008F2246">
              <w:rPr>
                <w:rFonts w:ascii="Arial" w:hAnsi="Arial" w:cs="Arial"/>
                <w:sz w:val="28"/>
                <w:szCs w:val="28"/>
              </w:rPr>
              <w:t>Elicit key words and possible findings from the students</w:t>
            </w:r>
            <w:r w:rsidR="00E57A87">
              <w:rPr>
                <w:rFonts w:ascii="Arial" w:hAnsi="Arial" w:cs="Arial"/>
                <w:sz w:val="28"/>
                <w:szCs w:val="28"/>
              </w:rPr>
              <w:t>.</w:t>
            </w:r>
            <w:r w:rsidRPr="008F2246">
              <w:rPr>
                <w:rFonts w:ascii="Arial" w:hAnsi="Arial" w:cs="Arial"/>
                <w:sz w:val="28"/>
                <w:szCs w:val="28"/>
              </w:rPr>
              <w:t> </w:t>
            </w:r>
            <w:r w:rsidR="00693F70">
              <w:rPr>
                <w:rFonts w:ascii="Arial" w:hAnsi="Arial" w:cs="Arial"/>
                <w:sz w:val="28"/>
                <w:szCs w:val="28"/>
              </w:rPr>
              <w:br/>
            </w:r>
          </w:p>
          <w:p w:rsidR="004F4F7F" w:rsidP="004F4F7F" w:rsidRDefault="004F4F7F" w14:paraId="54864B0C" w14:textId="3FEC23D6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00927D02">
              <w:rPr>
                <w:rFonts w:ascii="Arial" w:hAnsi="Arial" w:cs="Arial"/>
                <w:sz w:val="28"/>
                <w:szCs w:val="28"/>
              </w:rPr>
              <w:t>Present the CASP tool you’ve made for the session and</w:t>
            </w:r>
            <w:r>
              <w:rPr>
                <w:rFonts w:ascii="Arial" w:hAnsi="Arial" w:cs="Arial"/>
                <w:sz w:val="28"/>
                <w:szCs w:val="28"/>
              </w:rPr>
              <w:t xml:space="preserve"> introduce the</w:t>
            </w:r>
            <w:r w:rsidRPr="00927D0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‘</w:t>
            </w:r>
            <w:r w:rsidRPr="002B5489" w:rsidR="002B5489">
              <w:rPr>
                <w:rFonts w:ascii="Arial" w:hAnsi="Arial" w:cs="Arial"/>
                <w:i/>
                <w:iCs/>
                <w:sz w:val="28"/>
                <w:szCs w:val="28"/>
              </w:rPr>
              <w:t>Introductory</w:t>
            </w:r>
            <w:r w:rsidR="002B548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27D02">
              <w:rPr>
                <w:rFonts w:ascii="Arial" w:hAnsi="Arial" w:cs="Arial"/>
                <w:i/>
                <w:sz w:val="28"/>
                <w:szCs w:val="28"/>
              </w:rPr>
              <w:t>Critical Appraisal Grid</w:t>
            </w:r>
            <w:r w:rsidR="00861E0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861E04" w:rsidR="00861E04">
              <w:rPr>
                <w:rFonts w:ascii="Arial" w:hAnsi="Arial" w:cs="Arial"/>
                <w:iCs/>
                <w:sz w:val="28"/>
                <w:szCs w:val="28"/>
              </w:rPr>
              <w:t>worksheet</w:t>
            </w:r>
            <w:r w:rsidR="00D63DD2">
              <w:rPr>
                <w:rFonts w:ascii="Arial" w:hAnsi="Arial" w:cs="Arial"/>
                <w:i/>
                <w:sz w:val="28"/>
                <w:szCs w:val="28"/>
              </w:rPr>
              <w:t xml:space="preserve">.  </w:t>
            </w:r>
            <w:r w:rsidRPr="00D63DD2" w:rsidR="00D63DD2">
              <w:rPr>
                <w:rFonts w:ascii="Arial" w:hAnsi="Arial" w:cs="Arial"/>
                <w:iCs/>
                <w:sz w:val="28"/>
                <w:szCs w:val="28"/>
              </w:rPr>
              <w:t>D</w:t>
            </w:r>
            <w:r w:rsidRPr="00927D02">
              <w:rPr>
                <w:rFonts w:ascii="Arial" w:hAnsi="Arial" w:cs="Arial"/>
                <w:sz w:val="28"/>
                <w:szCs w:val="28"/>
              </w:rPr>
              <w:t>iscuss how to complete the grid</w:t>
            </w:r>
            <w:r w:rsidR="00E5651C">
              <w:rPr>
                <w:rFonts w:ascii="Arial" w:hAnsi="Arial" w:cs="Arial"/>
                <w:sz w:val="28"/>
                <w:szCs w:val="28"/>
              </w:rPr>
              <w:t>.</w:t>
            </w:r>
            <w:r w:rsidR="00E5651C">
              <w:rPr>
                <w:rFonts w:ascii="Arial" w:hAnsi="Arial" w:cs="Arial"/>
                <w:sz w:val="28"/>
                <w:szCs w:val="28"/>
              </w:rPr>
              <w:br/>
            </w:r>
          </w:p>
          <w:p w:rsidRPr="00D367B9" w:rsidR="00D367B9" w:rsidP="00D367B9" w:rsidRDefault="00D367B9" w14:paraId="40EE5319" w14:textId="2433D943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00D367B9">
              <w:rPr>
                <w:rFonts w:ascii="Arial" w:hAnsi="Arial" w:cs="Arial"/>
                <w:sz w:val="28"/>
                <w:szCs w:val="28"/>
              </w:rPr>
              <w:t xml:space="preserve">Divide students into groups and distribute </w:t>
            </w:r>
            <w:r w:rsidR="00C124C0">
              <w:rPr>
                <w:rFonts w:ascii="Arial" w:hAnsi="Arial" w:cs="Arial"/>
                <w:sz w:val="28"/>
                <w:szCs w:val="28"/>
              </w:rPr>
              <w:t xml:space="preserve">your chosen </w:t>
            </w:r>
            <w:r w:rsidRPr="00D367B9">
              <w:rPr>
                <w:rFonts w:ascii="Arial" w:hAnsi="Arial" w:cs="Arial"/>
                <w:sz w:val="28"/>
                <w:szCs w:val="28"/>
              </w:rPr>
              <w:t>source</w:t>
            </w:r>
            <w:r w:rsidR="00C124C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367B9">
              <w:rPr>
                <w:rFonts w:ascii="Arial" w:hAnsi="Arial" w:cs="Arial"/>
                <w:sz w:val="28"/>
                <w:szCs w:val="28"/>
              </w:rPr>
              <w:t xml:space="preserve">so each group is looking at </w:t>
            </w:r>
            <w:r w:rsidR="001F58B6">
              <w:rPr>
                <w:rFonts w:ascii="Arial" w:hAnsi="Arial" w:cs="Arial"/>
                <w:sz w:val="28"/>
                <w:szCs w:val="28"/>
              </w:rPr>
              <w:t>the</w:t>
            </w:r>
            <w:r w:rsidRPr="00D367B9">
              <w:rPr>
                <w:rFonts w:ascii="Arial" w:hAnsi="Arial" w:cs="Arial"/>
                <w:sz w:val="28"/>
                <w:szCs w:val="28"/>
              </w:rPr>
              <w:t xml:space="preserve"> source. </w:t>
            </w:r>
            <w:r w:rsidR="001F58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367B9">
              <w:rPr>
                <w:rFonts w:ascii="Arial" w:hAnsi="Arial" w:cs="Arial"/>
                <w:sz w:val="28"/>
                <w:szCs w:val="28"/>
              </w:rPr>
              <w:t xml:space="preserve">Where there is a large cohort (25+) you may allocate </w:t>
            </w:r>
            <w:r w:rsidR="00DF56B3">
              <w:rPr>
                <w:rFonts w:ascii="Arial" w:hAnsi="Arial" w:cs="Arial"/>
                <w:sz w:val="28"/>
                <w:szCs w:val="28"/>
              </w:rPr>
              <w:t>a different</w:t>
            </w:r>
            <w:r w:rsidRPr="00D367B9">
              <w:rPr>
                <w:rFonts w:ascii="Arial" w:hAnsi="Arial" w:cs="Arial"/>
                <w:sz w:val="28"/>
                <w:szCs w:val="28"/>
              </w:rPr>
              <w:t xml:space="preserve"> source to two groups</w:t>
            </w:r>
            <w:r w:rsidR="00AF2395">
              <w:rPr>
                <w:rFonts w:ascii="Arial" w:hAnsi="Arial" w:cs="Arial"/>
                <w:sz w:val="28"/>
                <w:szCs w:val="28"/>
              </w:rPr>
              <w:t>.</w:t>
            </w:r>
            <w:r w:rsidRPr="00D367B9">
              <w:rPr>
                <w:rFonts w:ascii="Arial" w:hAnsi="Arial" w:cs="Arial"/>
                <w:sz w:val="28"/>
                <w:szCs w:val="28"/>
              </w:rPr>
              <w:t> </w:t>
            </w:r>
            <w:r w:rsidR="00597A39">
              <w:rPr>
                <w:rFonts w:ascii="Arial" w:hAnsi="Arial" w:cs="Arial"/>
                <w:sz w:val="28"/>
                <w:szCs w:val="28"/>
              </w:rPr>
              <w:br/>
            </w:r>
          </w:p>
          <w:p w:rsidRPr="00D367B9" w:rsidR="00D367B9" w:rsidP="00D367B9" w:rsidRDefault="00D367B9" w14:paraId="11F6BC1A" w14:textId="6EB9A215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00D367B9">
              <w:rPr>
                <w:rFonts w:ascii="Arial" w:hAnsi="Arial" w:cs="Arial"/>
                <w:sz w:val="28"/>
                <w:szCs w:val="28"/>
              </w:rPr>
              <w:t>Allow the students to read their source and complete the </w:t>
            </w:r>
            <w:r w:rsidRPr="008A7040">
              <w:rPr>
                <w:rFonts w:ascii="Arial" w:hAnsi="Arial" w:cs="Arial"/>
                <w:i/>
                <w:iCs/>
                <w:sz w:val="28"/>
                <w:szCs w:val="28"/>
              </w:rPr>
              <w:t>critical appraisal tool/grid</w:t>
            </w:r>
            <w:r w:rsidRPr="00D367B9">
              <w:rPr>
                <w:rFonts w:ascii="Arial" w:hAnsi="Arial" w:cs="Arial"/>
                <w:sz w:val="28"/>
                <w:szCs w:val="28"/>
              </w:rPr>
              <w:t xml:space="preserve"> collaboratively</w:t>
            </w:r>
            <w:r w:rsidR="00436F2D">
              <w:rPr>
                <w:rFonts w:ascii="Arial" w:hAnsi="Arial" w:cs="Arial"/>
                <w:sz w:val="28"/>
                <w:szCs w:val="28"/>
              </w:rPr>
              <w:t>.</w:t>
            </w:r>
            <w:r w:rsidR="00436F2D">
              <w:rPr>
                <w:rFonts w:ascii="Arial" w:hAnsi="Arial" w:cs="Arial"/>
                <w:sz w:val="28"/>
                <w:szCs w:val="28"/>
              </w:rPr>
              <w:br/>
            </w:r>
          </w:p>
          <w:p w:rsidRPr="00436F2D" w:rsidR="00F55B88" w:rsidP="00904AE2" w:rsidRDefault="00D367B9" w14:paraId="1F69ED0E" w14:textId="33A25949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1E7F5444">
              <w:rPr>
                <w:rFonts w:ascii="Arial" w:hAnsi="Arial" w:cs="Arial"/>
                <w:sz w:val="28"/>
                <w:szCs w:val="28"/>
              </w:rPr>
              <w:t xml:space="preserve">Explain </w:t>
            </w:r>
            <w:r w:rsidRPr="1E7F5444" w:rsidR="009B4A5C">
              <w:rPr>
                <w:rFonts w:ascii="Arial" w:hAnsi="Arial" w:cs="Arial"/>
                <w:sz w:val="28"/>
                <w:szCs w:val="28"/>
              </w:rPr>
              <w:t xml:space="preserve">to the </w:t>
            </w:r>
            <w:r w:rsidRPr="1E7F5444">
              <w:rPr>
                <w:rFonts w:ascii="Arial" w:hAnsi="Arial" w:cs="Arial"/>
                <w:sz w:val="28"/>
                <w:szCs w:val="28"/>
              </w:rPr>
              <w:t xml:space="preserve">group </w:t>
            </w:r>
            <w:r w:rsidRPr="1E7F5444" w:rsidR="00904AE2">
              <w:rPr>
                <w:rFonts w:ascii="Arial" w:hAnsi="Arial" w:cs="Arial"/>
                <w:sz w:val="28"/>
                <w:szCs w:val="28"/>
              </w:rPr>
              <w:t xml:space="preserve">that they </w:t>
            </w:r>
            <w:r w:rsidRPr="1E7F5444">
              <w:rPr>
                <w:rFonts w:ascii="Arial" w:hAnsi="Arial" w:cs="Arial"/>
                <w:sz w:val="28"/>
                <w:szCs w:val="28"/>
              </w:rPr>
              <w:t>will need a representative to discuss their findings</w:t>
            </w:r>
            <w:r w:rsidRPr="1E7F5444" w:rsidR="00C53BC5">
              <w:rPr>
                <w:rFonts w:ascii="Arial" w:hAnsi="Arial" w:cs="Arial"/>
                <w:sz w:val="28"/>
                <w:szCs w:val="28"/>
              </w:rPr>
              <w:t xml:space="preserve"> and feedback to the whole group.</w:t>
            </w:r>
            <w:r>
              <w:br/>
            </w:r>
          </w:p>
          <w:p w:rsidRPr="00EE5AED" w:rsidR="00F55B88" w:rsidP="1E7F5444" w:rsidRDefault="1D5C7165" w14:paraId="6A041D3A" w14:textId="4041AFDB">
            <w:pPr>
              <w:spacing w:before="120" w:after="120" w:line="480" w:lineRule="auto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  <w:r w:rsidRPr="00EE5AED"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t>Extension Activity</w:t>
            </w:r>
          </w:p>
          <w:p w:rsidRPr="00076304" w:rsidR="008D0255" w:rsidP="00076304" w:rsidRDefault="00B2475C" w14:paraId="0BB3B515" w14:textId="3B682029">
            <w:pPr>
              <w:pStyle w:val="ListParagraph"/>
              <w:numPr>
                <w:ilvl w:val="0"/>
                <w:numId w:val="33"/>
              </w:numPr>
              <w:spacing w:before="120" w:after="120"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Ask students to upload their completed CASP tool/grid to the Moodle page or Padlet so other students </w:t>
            </w:r>
            <w:r w:rsidR="008D0255">
              <w:rPr>
                <w:rFonts w:ascii="Arial" w:hAnsi="Arial" w:cs="Arial"/>
                <w:sz w:val="28"/>
                <w:szCs w:val="28"/>
              </w:rPr>
              <w:t>can access these later</w:t>
            </w:r>
          </w:p>
          <w:p w:rsidRPr="00436F2D" w:rsidR="00F55B88" w:rsidP="1E7F5444" w:rsidRDefault="00D367B9" w14:paraId="0FBE0761" w14:textId="472E288A">
            <w:pPr>
              <w:spacing w:before="120" w:after="120"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br/>
            </w:r>
          </w:p>
          <w:p w:rsidRPr="00927D02" w:rsidR="00EB7AA5" w:rsidP="00927D02" w:rsidRDefault="00EB7AA5" w14:paraId="111C0313" w14:textId="77777777">
            <w:pPr>
              <w:spacing w:before="120" w:after="12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CB1DDB" w:rsidR="00CB1DDB" w:rsidP="00CB1DDB" w:rsidRDefault="00CB1DDB" w14:paraId="5DC579F5" w14:textId="77777777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Pr="00494B01" w:rsidR="00621A3B" w:rsidP="00494B01" w:rsidRDefault="00621A3B" w14:paraId="0E6379CD" w14:textId="77777777">
            <w:pPr>
              <w:spacing w:before="120" w:after="120" w:line="360" w:lineRule="auto"/>
              <w:ind w:left="-39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</w:tc>
      </w:tr>
    </w:tbl>
    <w:p w:rsidRPr="009B1854" w:rsidR="000A2390" w:rsidP="00EE5AED" w:rsidRDefault="000A2390" w14:paraId="6D3A139D" w14:textId="77777777">
      <w:pPr>
        <w:rPr>
          <w:rFonts w:ascii="Arial" w:hAnsi="Arial" w:cs="Arial"/>
          <w:sz w:val="24"/>
          <w:szCs w:val="24"/>
        </w:rPr>
      </w:pPr>
    </w:p>
    <w:sectPr w:rsidRPr="009B1854" w:rsidR="000A2390" w:rsidSect="004121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720" w:right="720" w:bottom="720" w:left="72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0408" w:rsidP="00D666C2" w:rsidRDefault="000C0408" w14:paraId="64F5D9C7" w14:textId="77777777">
      <w:pPr>
        <w:spacing w:after="0" w:line="240" w:lineRule="auto"/>
      </w:pPr>
      <w:r>
        <w:separator/>
      </w:r>
    </w:p>
  </w:endnote>
  <w:endnote w:type="continuationSeparator" w:id="0">
    <w:p w:rsidR="000C0408" w:rsidP="00D666C2" w:rsidRDefault="000C0408" w14:paraId="7EBB0B79" w14:textId="77777777">
      <w:pPr>
        <w:spacing w:after="0" w:line="240" w:lineRule="auto"/>
      </w:pPr>
      <w:r>
        <w:continuationSeparator/>
      </w:r>
    </w:p>
  </w:endnote>
  <w:endnote w:type="continuationNotice" w:id="1">
    <w:p w:rsidR="000C0408" w:rsidRDefault="000C0408" w14:paraId="62070C9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541" w:rsidRDefault="00BA1541" w14:paraId="633CFC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87" w:type="dxa"/>
      <w:tblInd w:w="-108" w:type="dxa"/>
      <w:tblBorders>
        <w:top w:val="dotted" w:color="auto" w:sz="4" w:space="0"/>
      </w:tblBorders>
      <w:tblLook w:val="01E0" w:firstRow="1" w:lastRow="1" w:firstColumn="1" w:lastColumn="1" w:noHBand="0" w:noVBand="0"/>
    </w:tblPr>
    <w:tblGrid>
      <w:gridCol w:w="3794"/>
      <w:gridCol w:w="3827"/>
      <w:gridCol w:w="2566"/>
    </w:tblGrid>
    <w:tr w:rsidRPr="00A942E7" w:rsidR="00E74EFB" w:rsidTr="00602A4B" w14:paraId="1DC11256" w14:textId="77777777">
      <w:tc>
        <w:tcPr>
          <w:tcW w:w="3794" w:type="dxa"/>
        </w:tcPr>
        <w:p w:rsidRPr="00A942E7" w:rsidR="00E74EFB" w:rsidP="00A863FB" w:rsidRDefault="00592D2D" w14:paraId="1C52B51E" w14:textId="088101A6">
          <w:pPr>
            <w:pStyle w:val="Footer"/>
            <w:spacing w:before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Produced by LSBU </w:t>
          </w:r>
          <w:r w:rsidRPr="00A942E7" w:rsidR="00723EC9">
            <w:rPr>
              <w:rFonts w:ascii="Arial" w:hAnsi="Arial" w:cs="Arial"/>
              <w:sz w:val="16"/>
              <w:szCs w:val="16"/>
            </w:rPr>
            <w:t>Learning Developmen</w:t>
          </w:r>
          <w:r>
            <w:rPr>
              <w:rFonts w:ascii="Arial" w:hAnsi="Arial" w:cs="Arial"/>
              <w:sz w:val="16"/>
              <w:szCs w:val="16"/>
            </w:rPr>
            <w:t xml:space="preserve">t </w:t>
          </w:r>
          <w:r w:rsidRPr="00A942E7" w:rsidR="00723EC9">
            <w:rPr>
              <w:rFonts w:ascii="Arial" w:hAnsi="Arial" w:cs="Arial"/>
              <w:sz w:val="16"/>
              <w:szCs w:val="16"/>
            </w:rPr>
            <w:t>team</w:t>
          </w:r>
        </w:p>
      </w:tc>
      <w:tc>
        <w:tcPr>
          <w:tcW w:w="3827" w:type="dxa"/>
        </w:tcPr>
        <w:p w:rsidRPr="00A942E7" w:rsidR="00E74EFB" w:rsidP="00723EC9" w:rsidRDefault="00F50E0E" w14:paraId="2BFB0057" w14:textId="08735D69">
          <w:pPr>
            <w:pStyle w:val="Footer"/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FILENAME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566" w:type="dxa"/>
        </w:tcPr>
        <w:p w:rsidRPr="00A942E7" w:rsidR="00E74EFB" w:rsidP="00723EC9" w:rsidRDefault="00E74EFB" w14:paraId="5748C52C" w14:textId="77777777">
          <w:pPr>
            <w:pStyle w:val="Footer"/>
            <w:spacing w:before="120"/>
            <w:jc w:val="right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t xml:space="preserve">Page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  <w:r w:rsidRPr="00A942E7">
            <w:rPr>
              <w:rFonts w:ascii="Arial" w:hAnsi="Arial" w:cs="Arial"/>
              <w:sz w:val="16"/>
              <w:szCs w:val="16"/>
            </w:rPr>
            <w:t xml:space="preserve"> of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Pr="00A942E7" w:rsidR="000A2390" w:rsidRDefault="000A2390" w14:paraId="02317588" w14:textId="77777777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541" w:rsidRDefault="00BA1541" w14:paraId="6F3D2B6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0408" w:rsidP="00D666C2" w:rsidRDefault="000C0408" w14:paraId="6833B486" w14:textId="77777777">
      <w:pPr>
        <w:spacing w:after="0" w:line="240" w:lineRule="auto"/>
      </w:pPr>
      <w:r>
        <w:separator/>
      </w:r>
    </w:p>
  </w:footnote>
  <w:footnote w:type="continuationSeparator" w:id="0">
    <w:p w:rsidR="000C0408" w:rsidP="00D666C2" w:rsidRDefault="000C0408" w14:paraId="24F286F1" w14:textId="77777777">
      <w:pPr>
        <w:spacing w:after="0" w:line="240" w:lineRule="auto"/>
      </w:pPr>
      <w:r>
        <w:continuationSeparator/>
      </w:r>
    </w:p>
  </w:footnote>
  <w:footnote w:type="continuationNotice" w:id="1">
    <w:p w:rsidR="000C0408" w:rsidRDefault="000C0408" w14:paraId="4933A72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541" w:rsidRDefault="00BA1541" w14:paraId="40768C2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leGrid"/>
      <w:tblW w:w="909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08"/>
      <w:gridCol w:w="4582"/>
    </w:tblGrid>
    <w:tr w:rsidR="000A2390" w:rsidTr="22ED7CE9" w14:paraId="503D13C5" w14:textId="77777777">
      <w:tc>
        <w:tcPr>
          <w:tcW w:w="4508" w:type="dxa"/>
          <w:tcMar/>
        </w:tcPr>
        <w:p w:rsidR="000A2390" w:rsidRDefault="1E7F5444" w14:paraId="77687139" w14:textId="6D0B6E51">
          <w:pPr>
            <w:pStyle w:val="Header"/>
          </w:pPr>
          <w:r w:rsidR="22ED7CE9">
            <w:drawing>
              <wp:inline wp14:editId="22ED7CE9" wp14:anchorId="6A93FF7A">
                <wp:extent cx="1657350" cy="492237"/>
                <wp:effectExtent l="0" t="0" r="0" b="3175"/>
                <wp:docPr id="2" name="Picture 2" descr="A picture containing shape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/>
                        <pic:cNvPicPr/>
                      </pic:nvPicPr>
                      <pic:blipFill>
                        <a:blip r:embed="R95c94f0afa3e49f9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657350" cy="492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tcMar/>
        </w:tcPr>
        <w:p w:rsidR="000A2390" w:rsidP="000A2390" w:rsidRDefault="000A2390" w14:paraId="7CCC9A01" w14:textId="77777777">
          <w:pPr>
            <w:pStyle w:val="Header"/>
            <w:jc w:val="right"/>
          </w:pPr>
        </w:p>
      </w:tc>
    </w:tr>
  </w:tbl>
  <w:p w:rsidR="00D666C2" w:rsidRDefault="00D666C2" w14:paraId="522C4CB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541" w:rsidRDefault="00BA1541" w14:paraId="511F768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8C1"/>
    <w:multiLevelType w:val="hybridMultilevel"/>
    <w:tmpl w:val="AA1A5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CA3"/>
    <w:multiLevelType w:val="hybridMultilevel"/>
    <w:tmpl w:val="BC827A88"/>
    <w:lvl w:ilvl="0" w:tplc="C2D60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4D2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CEF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27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A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E1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8CB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4A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88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126B3"/>
    <w:multiLevelType w:val="hybridMultilevel"/>
    <w:tmpl w:val="D6A071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147E"/>
    <w:multiLevelType w:val="hybridMultilevel"/>
    <w:tmpl w:val="CD3AC3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14D9E"/>
    <w:multiLevelType w:val="hybridMultilevel"/>
    <w:tmpl w:val="B5CA78DE"/>
    <w:lvl w:ilvl="0" w:tplc="90EE5F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4844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966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E7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C9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CF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60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2F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CEC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637F6"/>
    <w:multiLevelType w:val="hybridMultilevel"/>
    <w:tmpl w:val="4E34B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0218E"/>
    <w:multiLevelType w:val="hybridMultilevel"/>
    <w:tmpl w:val="FD5EB70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AE5AB6"/>
    <w:multiLevelType w:val="hybridMultilevel"/>
    <w:tmpl w:val="6582B55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482E5C"/>
    <w:multiLevelType w:val="hybridMultilevel"/>
    <w:tmpl w:val="76E6F91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3A6352"/>
    <w:multiLevelType w:val="hybridMultilevel"/>
    <w:tmpl w:val="1AE0892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2A0FC2"/>
    <w:multiLevelType w:val="hybridMultilevel"/>
    <w:tmpl w:val="6A3E64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90C5C"/>
    <w:multiLevelType w:val="hybridMultilevel"/>
    <w:tmpl w:val="A95E02CC"/>
    <w:lvl w:ilvl="0" w:tplc="316EBB9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C41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D84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42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CE3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07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6F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00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64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C616B1"/>
    <w:multiLevelType w:val="hybridMultilevel"/>
    <w:tmpl w:val="79124E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E5D8F"/>
    <w:multiLevelType w:val="hybridMultilevel"/>
    <w:tmpl w:val="1AB4B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9A6B25"/>
    <w:multiLevelType w:val="hybridMultilevel"/>
    <w:tmpl w:val="761ED8EC"/>
    <w:lvl w:ilvl="0" w:tplc="C41259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A2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8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24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E60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14C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0A0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6E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4A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DE20A1"/>
    <w:multiLevelType w:val="hybridMultilevel"/>
    <w:tmpl w:val="FBB86D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1E4166"/>
    <w:multiLevelType w:val="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3C22A63"/>
    <w:multiLevelType w:val="hybridMultilevel"/>
    <w:tmpl w:val="C42A2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48E2A7F"/>
    <w:multiLevelType w:val="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D3AC5"/>
    <w:multiLevelType w:val="hybridMultilevel"/>
    <w:tmpl w:val="9D9C0B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CA1708D"/>
    <w:multiLevelType w:val="multilevel"/>
    <w:tmpl w:val="65CA4F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8"/>
  </w:num>
  <w:num w:numId="5">
    <w:abstractNumId w:val="10"/>
  </w:num>
  <w:num w:numId="6">
    <w:abstractNumId w:val="3"/>
  </w:num>
  <w:num w:numId="7">
    <w:abstractNumId w:val="27"/>
  </w:num>
  <w:num w:numId="8">
    <w:abstractNumId w:val="6"/>
  </w:num>
  <w:num w:numId="9">
    <w:abstractNumId w:val="22"/>
  </w:num>
  <w:num w:numId="10">
    <w:abstractNumId w:val="19"/>
  </w:num>
  <w:num w:numId="11">
    <w:abstractNumId w:val="28"/>
  </w:num>
  <w:num w:numId="12">
    <w:abstractNumId w:val="16"/>
  </w:num>
  <w:num w:numId="13">
    <w:abstractNumId w:val="15"/>
  </w:num>
  <w:num w:numId="14">
    <w:abstractNumId w:val="13"/>
  </w:num>
  <w:num w:numId="15">
    <w:abstractNumId w:val="24"/>
  </w:num>
  <w:num w:numId="16">
    <w:abstractNumId w:val="14"/>
  </w:num>
  <w:num w:numId="17">
    <w:abstractNumId w:val="26"/>
  </w:num>
  <w:num w:numId="18">
    <w:abstractNumId w:val="32"/>
  </w:num>
  <w:num w:numId="19">
    <w:abstractNumId w:val="30"/>
  </w:num>
  <w:num w:numId="20">
    <w:abstractNumId w:val="21"/>
  </w:num>
  <w:num w:numId="21">
    <w:abstractNumId w:val="0"/>
  </w:num>
  <w:num w:numId="22">
    <w:abstractNumId w:val="2"/>
  </w:num>
  <w:num w:numId="23">
    <w:abstractNumId w:val="29"/>
  </w:num>
  <w:num w:numId="24">
    <w:abstractNumId w:val="23"/>
  </w:num>
  <w:num w:numId="25">
    <w:abstractNumId w:val="12"/>
  </w:num>
  <w:num w:numId="26">
    <w:abstractNumId w:val="25"/>
  </w:num>
  <w:num w:numId="27">
    <w:abstractNumId w:val="17"/>
  </w:num>
  <w:num w:numId="28">
    <w:abstractNumId w:val="20"/>
  </w:num>
  <w:num w:numId="29">
    <w:abstractNumId w:val="1"/>
  </w:num>
  <w:num w:numId="30">
    <w:abstractNumId w:val="7"/>
  </w:num>
  <w:num w:numId="31">
    <w:abstractNumId w:val="8"/>
  </w:num>
  <w:num w:numId="32">
    <w:abstractNumId w:val="1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E8"/>
    <w:rsid w:val="000001AD"/>
    <w:rsid w:val="00030F12"/>
    <w:rsid w:val="00061803"/>
    <w:rsid w:val="00065D32"/>
    <w:rsid w:val="00076304"/>
    <w:rsid w:val="000835C0"/>
    <w:rsid w:val="00090980"/>
    <w:rsid w:val="00095FBC"/>
    <w:rsid w:val="000A2390"/>
    <w:rsid w:val="000C0408"/>
    <w:rsid w:val="000C0875"/>
    <w:rsid w:val="000C50CC"/>
    <w:rsid w:val="000C710E"/>
    <w:rsid w:val="000D0A71"/>
    <w:rsid w:val="000D4029"/>
    <w:rsid w:val="000F0D98"/>
    <w:rsid w:val="00111FF1"/>
    <w:rsid w:val="00115E3E"/>
    <w:rsid w:val="00125070"/>
    <w:rsid w:val="001469AC"/>
    <w:rsid w:val="00147963"/>
    <w:rsid w:val="0015576A"/>
    <w:rsid w:val="00155B1F"/>
    <w:rsid w:val="00155B80"/>
    <w:rsid w:val="00156162"/>
    <w:rsid w:val="00162F48"/>
    <w:rsid w:val="0016769F"/>
    <w:rsid w:val="00173B34"/>
    <w:rsid w:val="00192612"/>
    <w:rsid w:val="00192EB9"/>
    <w:rsid w:val="001A2B97"/>
    <w:rsid w:val="001A5422"/>
    <w:rsid w:val="001A5977"/>
    <w:rsid w:val="001B2C67"/>
    <w:rsid w:val="001B3684"/>
    <w:rsid w:val="001B7D10"/>
    <w:rsid w:val="001C0828"/>
    <w:rsid w:val="001C6C21"/>
    <w:rsid w:val="001D55E6"/>
    <w:rsid w:val="001E2125"/>
    <w:rsid w:val="001E7C30"/>
    <w:rsid w:val="001F3D09"/>
    <w:rsid w:val="001F58B6"/>
    <w:rsid w:val="00213A08"/>
    <w:rsid w:val="00220AA8"/>
    <w:rsid w:val="00224B85"/>
    <w:rsid w:val="0024774E"/>
    <w:rsid w:val="00250D75"/>
    <w:rsid w:val="00271D66"/>
    <w:rsid w:val="00294645"/>
    <w:rsid w:val="002A1911"/>
    <w:rsid w:val="002A46EC"/>
    <w:rsid w:val="002A5B88"/>
    <w:rsid w:val="002B103B"/>
    <w:rsid w:val="002B5489"/>
    <w:rsid w:val="002C4072"/>
    <w:rsid w:val="002C50AA"/>
    <w:rsid w:val="002D0902"/>
    <w:rsid w:val="002F767B"/>
    <w:rsid w:val="003019D1"/>
    <w:rsid w:val="003026D1"/>
    <w:rsid w:val="0030740D"/>
    <w:rsid w:val="00327882"/>
    <w:rsid w:val="00331E53"/>
    <w:rsid w:val="0034259C"/>
    <w:rsid w:val="003548CE"/>
    <w:rsid w:val="00356CBF"/>
    <w:rsid w:val="003711FC"/>
    <w:rsid w:val="00386358"/>
    <w:rsid w:val="003A181E"/>
    <w:rsid w:val="003B5081"/>
    <w:rsid w:val="003C3CD0"/>
    <w:rsid w:val="003D5B37"/>
    <w:rsid w:val="003E1924"/>
    <w:rsid w:val="003F2780"/>
    <w:rsid w:val="003F6F38"/>
    <w:rsid w:val="003F7EFC"/>
    <w:rsid w:val="004012CE"/>
    <w:rsid w:val="0040350A"/>
    <w:rsid w:val="00412182"/>
    <w:rsid w:val="00413225"/>
    <w:rsid w:val="004162BB"/>
    <w:rsid w:val="00436F2D"/>
    <w:rsid w:val="004435BD"/>
    <w:rsid w:val="00447274"/>
    <w:rsid w:val="004533A3"/>
    <w:rsid w:val="00454BA6"/>
    <w:rsid w:val="00455ADC"/>
    <w:rsid w:val="00473668"/>
    <w:rsid w:val="00474DD2"/>
    <w:rsid w:val="00490979"/>
    <w:rsid w:val="00494B01"/>
    <w:rsid w:val="004B6037"/>
    <w:rsid w:val="004B6F0C"/>
    <w:rsid w:val="004C1AA4"/>
    <w:rsid w:val="004C5906"/>
    <w:rsid w:val="004E0593"/>
    <w:rsid w:val="004E750D"/>
    <w:rsid w:val="004F39C1"/>
    <w:rsid w:val="004F4F7F"/>
    <w:rsid w:val="00500C59"/>
    <w:rsid w:val="00503379"/>
    <w:rsid w:val="005117C2"/>
    <w:rsid w:val="005203D7"/>
    <w:rsid w:val="00524071"/>
    <w:rsid w:val="00557A14"/>
    <w:rsid w:val="00562A07"/>
    <w:rsid w:val="00592D2D"/>
    <w:rsid w:val="00597A39"/>
    <w:rsid w:val="00597C20"/>
    <w:rsid w:val="005A265C"/>
    <w:rsid w:val="005A4CA1"/>
    <w:rsid w:val="005A5749"/>
    <w:rsid w:val="005C3BA7"/>
    <w:rsid w:val="005D382A"/>
    <w:rsid w:val="005E0FDD"/>
    <w:rsid w:val="005E3319"/>
    <w:rsid w:val="005E4C78"/>
    <w:rsid w:val="00600127"/>
    <w:rsid w:val="00602A4B"/>
    <w:rsid w:val="006045C8"/>
    <w:rsid w:val="00621855"/>
    <w:rsid w:val="00621A3B"/>
    <w:rsid w:val="00624AD1"/>
    <w:rsid w:val="00624C58"/>
    <w:rsid w:val="0063362D"/>
    <w:rsid w:val="0063496C"/>
    <w:rsid w:val="00635D67"/>
    <w:rsid w:val="00663F86"/>
    <w:rsid w:val="00664B2A"/>
    <w:rsid w:val="00665FF9"/>
    <w:rsid w:val="00680AC3"/>
    <w:rsid w:val="00685647"/>
    <w:rsid w:val="00691E1A"/>
    <w:rsid w:val="00693F70"/>
    <w:rsid w:val="006A0FFA"/>
    <w:rsid w:val="006A3332"/>
    <w:rsid w:val="006B3B51"/>
    <w:rsid w:val="006C193F"/>
    <w:rsid w:val="006C1E55"/>
    <w:rsid w:val="006E2E87"/>
    <w:rsid w:val="006E3012"/>
    <w:rsid w:val="006F069C"/>
    <w:rsid w:val="006F7274"/>
    <w:rsid w:val="006F7799"/>
    <w:rsid w:val="00700DC9"/>
    <w:rsid w:val="00711956"/>
    <w:rsid w:val="00711E67"/>
    <w:rsid w:val="00723EC9"/>
    <w:rsid w:val="00726ED7"/>
    <w:rsid w:val="007335D7"/>
    <w:rsid w:val="007515D8"/>
    <w:rsid w:val="0075208B"/>
    <w:rsid w:val="0075409E"/>
    <w:rsid w:val="007543DD"/>
    <w:rsid w:val="00765F14"/>
    <w:rsid w:val="00780CD1"/>
    <w:rsid w:val="007857CB"/>
    <w:rsid w:val="00794F51"/>
    <w:rsid w:val="00795136"/>
    <w:rsid w:val="00797F4C"/>
    <w:rsid w:val="007A372A"/>
    <w:rsid w:val="007A37B9"/>
    <w:rsid w:val="007A39AC"/>
    <w:rsid w:val="007A3AE9"/>
    <w:rsid w:val="007A427E"/>
    <w:rsid w:val="007B057E"/>
    <w:rsid w:val="007B2D64"/>
    <w:rsid w:val="007B7381"/>
    <w:rsid w:val="007C6437"/>
    <w:rsid w:val="007D55BC"/>
    <w:rsid w:val="007E1080"/>
    <w:rsid w:val="007F4A54"/>
    <w:rsid w:val="0080077D"/>
    <w:rsid w:val="008179BD"/>
    <w:rsid w:val="00830828"/>
    <w:rsid w:val="008322E7"/>
    <w:rsid w:val="00836FBF"/>
    <w:rsid w:val="00845C16"/>
    <w:rsid w:val="00845FB0"/>
    <w:rsid w:val="0084661D"/>
    <w:rsid w:val="00861E04"/>
    <w:rsid w:val="0086646F"/>
    <w:rsid w:val="00867D35"/>
    <w:rsid w:val="00872B55"/>
    <w:rsid w:val="00874671"/>
    <w:rsid w:val="008913C7"/>
    <w:rsid w:val="008A7040"/>
    <w:rsid w:val="008B2E0D"/>
    <w:rsid w:val="008B7C61"/>
    <w:rsid w:val="008D0255"/>
    <w:rsid w:val="008E4B7C"/>
    <w:rsid w:val="008F194B"/>
    <w:rsid w:val="008F2246"/>
    <w:rsid w:val="008F424B"/>
    <w:rsid w:val="008F6588"/>
    <w:rsid w:val="00904912"/>
    <w:rsid w:val="00904AE2"/>
    <w:rsid w:val="0091399A"/>
    <w:rsid w:val="00914F89"/>
    <w:rsid w:val="00916C66"/>
    <w:rsid w:val="0092653A"/>
    <w:rsid w:val="00927D02"/>
    <w:rsid w:val="00930CD7"/>
    <w:rsid w:val="00931149"/>
    <w:rsid w:val="00936516"/>
    <w:rsid w:val="00947DC8"/>
    <w:rsid w:val="00951E97"/>
    <w:rsid w:val="00955195"/>
    <w:rsid w:val="0096443E"/>
    <w:rsid w:val="009670D0"/>
    <w:rsid w:val="00975DB8"/>
    <w:rsid w:val="00984049"/>
    <w:rsid w:val="009861CB"/>
    <w:rsid w:val="009A0AC6"/>
    <w:rsid w:val="009A2761"/>
    <w:rsid w:val="009A334D"/>
    <w:rsid w:val="009A6163"/>
    <w:rsid w:val="009B1854"/>
    <w:rsid w:val="009B4069"/>
    <w:rsid w:val="009B4789"/>
    <w:rsid w:val="009B4A5C"/>
    <w:rsid w:val="009C60D9"/>
    <w:rsid w:val="009C6CCF"/>
    <w:rsid w:val="009D1867"/>
    <w:rsid w:val="009E1A68"/>
    <w:rsid w:val="009F5B9A"/>
    <w:rsid w:val="00A06EBF"/>
    <w:rsid w:val="00A10075"/>
    <w:rsid w:val="00A11661"/>
    <w:rsid w:val="00A20BCC"/>
    <w:rsid w:val="00A27192"/>
    <w:rsid w:val="00A302E8"/>
    <w:rsid w:val="00A35797"/>
    <w:rsid w:val="00A403C0"/>
    <w:rsid w:val="00A41443"/>
    <w:rsid w:val="00A52ABD"/>
    <w:rsid w:val="00A53CBF"/>
    <w:rsid w:val="00A653C5"/>
    <w:rsid w:val="00A768D6"/>
    <w:rsid w:val="00A82F99"/>
    <w:rsid w:val="00A863FB"/>
    <w:rsid w:val="00A87B9A"/>
    <w:rsid w:val="00A942E7"/>
    <w:rsid w:val="00A94E15"/>
    <w:rsid w:val="00AA068F"/>
    <w:rsid w:val="00AA1D5F"/>
    <w:rsid w:val="00AA44AF"/>
    <w:rsid w:val="00AA572E"/>
    <w:rsid w:val="00AB4346"/>
    <w:rsid w:val="00AC1A85"/>
    <w:rsid w:val="00AD1C3B"/>
    <w:rsid w:val="00AD2D17"/>
    <w:rsid w:val="00AE00DB"/>
    <w:rsid w:val="00AE2C6D"/>
    <w:rsid w:val="00AE442D"/>
    <w:rsid w:val="00AF2395"/>
    <w:rsid w:val="00AF620E"/>
    <w:rsid w:val="00B014D9"/>
    <w:rsid w:val="00B17C90"/>
    <w:rsid w:val="00B217A0"/>
    <w:rsid w:val="00B2475C"/>
    <w:rsid w:val="00B25056"/>
    <w:rsid w:val="00B3069B"/>
    <w:rsid w:val="00B45535"/>
    <w:rsid w:val="00B477E9"/>
    <w:rsid w:val="00B5254B"/>
    <w:rsid w:val="00B530B8"/>
    <w:rsid w:val="00B530DF"/>
    <w:rsid w:val="00B64C48"/>
    <w:rsid w:val="00B66D68"/>
    <w:rsid w:val="00B94BE2"/>
    <w:rsid w:val="00BA1541"/>
    <w:rsid w:val="00BB10C6"/>
    <w:rsid w:val="00BB2CCC"/>
    <w:rsid w:val="00BB3943"/>
    <w:rsid w:val="00BC6EAF"/>
    <w:rsid w:val="00BC6F56"/>
    <w:rsid w:val="00BD6B0C"/>
    <w:rsid w:val="00BD7EC9"/>
    <w:rsid w:val="00BE2621"/>
    <w:rsid w:val="00BE2FC4"/>
    <w:rsid w:val="00BE6960"/>
    <w:rsid w:val="00BF3DDB"/>
    <w:rsid w:val="00BF7729"/>
    <w:rsid w:val="00C0314F"/>
    <w:rsid w:val="00C057BE"/>
    <w:rsid w:val="00C124C0"/>
    <w:rsid w:val="00C22932"/>
    <w:rsid w:val="00C26DF7"/>
    <w:rsid w:val="00C34859"/>
    <w:rsid w:val="00C41D32"/>
    <w:rsid w:val="00C446FA"/>
    <w:rsid w:val="00C53BC5"/>
    <w:rsid w:val="00C54AD3"/>
    <w:rsid w:val="00C60A33"/>
    <w:rsid w:val="00C63098"/>
    <w:rsid w:val="00C72F66"/>
    <w:rsid w:val="00C76C40"/>
    <w:rsid w:val="00C82D70"/>
    <w:rsid w:val="00C876E6"/>
    <w:rsid w:val="00C87BC3"/>
    <w:rsid w:val="00C90A2D"/>
    <w:rsid w:val="00C92962"/>
    <w:rsid w:val="00CA1778"/>
    <w:rsid w:val="00CB1DDB"/>
    <w:rsid w:val="00CB6F4B"/>
    <w:rsid w:val="00CC095F"/>
    <w:rsid w:val="00CC5BC6"/>
    <w:rsid w:val="00CC6056"/>
    <w:rsid w:val="00CC6EC2"/>
    <w:rsid w:val="00CD0A21"/>
    <w:rsid w:val="00CD5D86"/>
    <w:rsid w:val="00CD617F"/>
    <w:rsid w:val="00CD7203"/>
    <w:rsid w:val="00CE699F"/>
    <w:rsid w:val="00D041E3"/>
    <w:rsid w:val="00D16C7E"/>
    <w:rsid w:val="00D17BBE"/>
    <w:rsid w:val="00D21469"/>
    <w:rsid w:val="00D367B9"/>
    <w:rsid w:val="00D415BD"/>
    <w:rsid w:val="00D4549F"/>
    <w:rsid w:val="00D57D4F"/>
    <w:rsid w:val="00D60E58"/>
    <w:rsid w:val="00D63DD2"/>
    <w:rsid w:val="00D65DC3"/>
    <w:rsid w:val="00D666C2"/>
    <w:rsid w:val="00D71306"/>
    <w:rsid w:val="00D815EE"/>
    <w:rsid w:val="00D8380F"/>
    <w:rsid w:val="00D931A1"/>
    <w:rsid w:val="00D95D62"/>
    <w:rsid w:val="00DA14E1"/>
    <w:rsid w:val="00DA3981"/>
    <w:rsid w:val="00DA76D1"/>
    <w:rsid w:val="00DB1357"/>
    <w:rsid w:val="00DD1C91"/>
    <w:rsid w:val="00DD4E11"/>
    <w:rsid w:val="00DE0BC2"/>
    <w:rsid w:val="00DF33A7"/>
    <w:rsid w:val="00DF56B3"/>
    <w:rsid w:val="00DF789D"/>
    <w:rsid w:val="00E254A9"/>
    <w:rsid w:val="00E27868"/>
    <w:rsid w:val="00E304BD"/>
    <w:rsid w:val="00E310E6"/>
    <w:rsid w:val="00E3167B"/>
    <w:rsid w:val="00E41882"/>
    <w:rsid w:val="00E47F96"/>
    <w:rsid w:val="00E5651C"/>
    <w:rsid w:val="00E57A87"/>
    <w:rsid w:val="00E65E33"/>
    <w:rsid w:val="00E73E00"/>
    <w:rsid w:val="00E74EFB"/>
    <w:rsid w:val="00E812C1"/>
    <w:rsid w:val="00E94D42"/>
    <w:rsid w:val="00E962A8"/>
    <w:rsid w:val="00EB44D5"/>
    <w:rsid w:val="00EB7AA5"/>
    <w:rsid w:val="00EC3A37"/>
    <w:rsid w:val="00EC58B0"/>
    <w:rsid w:val="00ED02FD"/>
    <w:rsid w:val="00ED052C"/>
    <w:rsid w:val="00ED1DEE"/>
    <w:rsid w:val="00ED5C03"/>
    <w:rsid w:val="00EE1338"/>
    <w:rsid w:val="00EE3918"/>
    <w:rsid w:val="00EE5AED"/>
    <w:rsid w:val="00EF229B"/>
    <w:rsid w:val="00EF3679"/>
    <w:rsid w:val="00EF3A9D"/>
    <w:rsid w:val="00EF538E"/>
    <w:rsid w:val="00F02A05"/>
    <w:rsid w:val="00F07008"/>
    <w:rsid w:val="00F1024E"/>
    <w:rsid w:val="00F1581E"/>
    <w:rsid w:val="00F211C3"/>
    <w:rsid w:val="00F22648"/>
    <w:rsid w:val="00F328A9"/>
    <w:rsid w:val="00F34EB4"/>
    <w:rsid w:val="00F50E0E"/>
    <w:rsid w:val="00F52CB6"/>
    <w:rsid w:val="00F55B88"/>
    <w:rsid w:val="00F751BE"/>
    <w:rsid w:val="00F82D71"/>
    <w:rsid w:val="00F87A03"/>
    <w:rsid w:val="00F93BAB"/>
    <w:rsid w:val="00F94B7D"/>
    <w:rsid w:val="00FA0B7A"/>
    <w:rsid w:val="00FA5345"/>
    <w:rsid w:val="00FA5919"/>
    <w:rsid w:val="00FB2F96"/>
    <w:rsid w:val="00FB657B"/>
    <w:rsid w:val="00FD1AE5"/>
    <w:rsid w:val="06010EC2"/>
    <w:rsid w:val="0F859F85"/>
    <w:rsid w:val="15E14203"/>
    <w:rsid w:val="1D40660B"/>
    <w:rsid w:val="1D5C7165"/>
    <w:rsid w:val="1E7F5444"/>
    <w:rsid w:val="22ED7CE9"/>
    <w:rsid w:val="28F46E64"/>
    <w:rsid w:val="37EF38A1"/>
    <w:rsid w:val="389C4AE5"/>
    <w:rsid w:val="3E81D8F5"/>
    <w:rsid w:val="40DA7685"/>
    <w:rsid w:val="49DFCAE2"/>
    <w:rsid w:val="51736E95"/>
    <w:rsid w:val="52A1B302"/>
    <w:rsid w:val="52A30C01"/>
    <w:rsid w:val="70978966"/>
    <w:rsid w:val="7369F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AF532"/>
  <w15:chartTrackingRefBased/>
  <w15:docId w15:val="{8FF589C4-CC99-4D84-B202-2769E4E0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3E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5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C1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45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1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5C1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casp-uk.ne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95c94f0afa3e49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0DC71-6714-4307-9184-F73F55B62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F49F1C-9F3A-43DA-848A-4D75F6461901}"/>
</file>

<file path=customXml/itemProps3.xml><?xml version="1.0" encoding="utf-8"?>
<ds:datastoreItem xmlns:ds="http://schemas.openxmlformats.org/officeDocument/2006/customXml" ds:itemID="{EFE325C9-4E09-4591-BBA3-1DD395AC1E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London South Bank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Lambe, Simon</dc:creator>
  <keywords/>
  <dc:description/>
  <lastModifiedBy>Adelaja, Bisi</lastModifiedBy>
  <revision>176</revision>
  <lastPrinted>2020-11-26T19:59:00.0000000Z</lastPrinted>
  <dcterms:created xsi:type="dcterms:W3CDTF">2020-11-13T18:30:00.0000000Z</dcterms:created>
  <dcterms:modified xsi:type="dcterms:W3CDTF">2020-11-30T12:06:46.0370950Z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