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1"/>
      </w:tblGrid>
      <w:tr w:rsidR="00621A3B" w:rsidRPr="009B1854" w14:paraId="0ABD2468" w14:textId="77777777" w:rsidTr="093DF5AB">
        <w:tc>
          <w:tcPr>
            <w:tcW w:w="9090" w:type="dxa"/>
          </w:tcPr>
          <w:p w14:paraId="594D6F8C" w14:textId="6E9B62BD" w:rsidR="00F02A05" w:rsidRPr="004435BD" w:rsidRDefault="08D19739" w:rsidP="093DF5AB">
            <w:pPr>
              <w:spacing w:before="120" w:after="120"/>
              <w:jc w:val="center"/>
              <w:rPr>
                <w:rFonts w:ascii="Arial" w:hAnsi="Arial" w:cs="Arial"/>
                <w:b/>
                <w:bCs/>
                <w:color w:val="2F5496" w:themeColor="accent1" w:themeShade="BF"/>
                <w:sz w:val="32"/>
                <w:szCs w:val="32"/>
              </w:rPr>
            </w:pPr>
            <w:r w:rsidRPr="093DF5AB">
              <w:rPr>
                <w:rFonts w:ascii="Arial" w:hAnsi="Arial" w:cs="Arial"/>
                <w:b/>
                <w:bCs/>
                <w:color w:val="2F5496" w:themeColor="accent1" w:themeShade="BF"/>
                <w:sz w:val="32"/>
                <w:szCs w:val="32"/>
              </w:rPr>
              <w:t>Inf</w:t>
            </w:r>
            <w:r w:rsidR="00621A3B" w:rsidRPr="093DF5AB">
              <w:rPr>
                <w:rFonts w:ascii="Arial" w:hAnsi="Arial" w:cs="Arial"/>
                <w:b/>
                <w:bCs/>
                <w:color w:val="2F5496" w:themeColor="accent1" w:themeShade="BF"/>
                <w:sz w:val="32"/>
                <w:szCs w:val="32"/>
              </w:rPr>
              <w:t xml:space="preserve">ormal vs </w:t>
            </w:r>
            <w:r w:rsidR="0C505A37" w:rsidRPr="093DF5AB">
              <w:rPr>
                <w:rFonts w:ascii="Arial" w:hAnsi="Arial" w:cs="Arial"/>
                <w:b/>
                <w:bCs/>
                <w:color w:val="2F5496" w:themeColor="accent1" w:themeShade="BF"/>
                <w:sz w:val="32"/>
                <w:szCs w:val="32"/>
              </w:rPr>
              <w:t>F</w:t>
            </w:r>
            <w:r w:rsidR="00621A3B" w:rsidRPr="093DF5AB">
              <w:rPr>
                <w:rFonts w:ascii="Arial" w:hAnsi="Arial" w:cs="Arial"/>
                <w:b/>
                <w:bCs/>
                <w:color w:val="2F5496" w:themeColor="accent1" w:themeShade="BF"/>
                <w:sz w:val="32"/>
                <w:szCs w:val="32"/>
              </w:rPr>
              <w:t>ormal Writing</w:t>
            </w:r>
          </w:p>
        </w:tc>
      </w:tr>
      <w:tr w:rsidR="00621A3B" w:rsidRPr="00C41D32" w14:paraId="1944533D" w14:textId="77777777" w:rsidTr="093DF5AB">
        <w:tc>
          <w:tcPr>
            <w:tcW w:w="9090" w:type="dxa"/>
          </w:tcPr>
          <w:tbl>
            <w:tblPr>
              <w:tblStyle w:val="TableGrid"/>
              <w:tblW w:w="99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62"/>
              <w:gridCol w:w="7093"/>
            </w:tblGrid>
            <w:tr w:rsidR="00621A3B" w:rsidRPr="00C41D32" w14:paraId="73F5B899" w14:textId="77777777" w:rsidTr="0F0EA903">
              <w:trPr>
                <w:trHeight w:val="570"/>
              </w:trPr>
              <w:tc>
                <w:tcPr>
                  <w:tcW w:w="2862" w:type="dxa"/>
                  <w:tcBorders>
                    <w:top w:val="dotted" w:sz="4" w:space="0" w:color="auto"/>
                    <w:left w:val="dotted" w:sz="4" w:space="0" w:color="auto"/>
                    <w:bottom w:val="dotted" w:sz="4" w:space="0" w:color="auto"/>
                    <w:right w:val="dotted" w:sz="4" w:space="0" w:color="auto"/>
                  </w:tcBorders>
                  <w:shd w:val="clear" w:color="auto" w:fill="FFFFFF" w:themeFill="background1"/>
                </w:tcPr>
                <w:p w14:paraId="141AAC3B" w14:textId="77777777" w:rsidR="00621A3B" w:rsidRPr="00C41D32" w:rsidRDefault="00621A3B" w:rsidP="00602A4B">
                  <w:pPr>
                    <w:spacing w:before="120" w:after="120" w:line="360" w:lineRule="auto"/>
                    <w:rPr>
                      <w:rFonts w:ascii="Arial" w:hAnsi="Arial" w:cs="Arial"/>
                      <w:b/>
                      <w:color w:val="2F5496" w:themeColor="accent1" w:themeShade="BF"/>
                      <w:sz w:val="28"/>
                      <w:szCs w:val="28"/>
                    </w:rPr>
                  </w:pPr>
                  <w:r w:rsidRPr="00C41D32">
                    <w:rPr>
                      <w:rFonts w:ascii="Arial" w:hAnsi="Arial" w:cs="Arial"/>
                      <w:b/>
                      <w:color w:val="2F5496" w:themeColor="accent1" w:themeShade="BF"/>
                      <w:sz w:val="28"/>
                      <w:szCs w:val="28"/>
                    </w:rPr>
                    <w:t>Setting:</w:t>
                  </w:r>
                </w:p>
              </w:tc>
              <w:tc>
                <w:tcPr>
                  <w:tcW w:w="7093" w:type="dxa"/>
                  <w:tcBorders>
                    <w:top w:val="dotted" w:sz="4" w:space="0" w:color="auto"/>
                    <w:left w:val="dotted" w:sz="4" w:space="0" w:color="auto"/>
                    <w:bottom w:val="dotted" w:sz="4" w:space="0" w:color="auto"/>
                    <w:right w:val="dotted" w:sz="4" w:space="0" w:color="auto"/>
                  </w:tcBorders>
                  <w:shd w:val="clear" w:color="auto" w:fill="FFFFFF" w:themeFill="background1"/>
                </w:tcPr>
                <w:p w14:paraId="5E4E112C" w14:textId="77777777" w:rsidR="00621A3B" w:rsidRPr="00C41D32" w:rsidRDefault="00621A3B" w:rsidP="00602A4B">
                  <w:pPr>
                    <w:spacing w:before="120" w:after="120" w:line="360" w:lineRule="auto"/>
                    <w:rPr>
                      <w:rFonts w:ascii="Arial" w:hAnsi="Arial" w:cs="Arial"/>
                      <w:sz w:val="28"/>
                      <w:szCs w:val="28"/>
                    </w:rPr>
                  </w:pPr>
                  <w:r w:rsidRPr="00C41D32">
                    <w:rPr>
                      <w:rFonts w:ascii="Arial" w:hAnsi="Arial" w:cs="Arial"/>
                      <w:sz w:val="28"/>
                      <w:szCs w:val="28"/>
                    </w:rPr>
                    <w:t>Seminar</w:t>
                  </w:r>
                </w:p>
              </w:tc>
            </w:tr>
            <w:tr w:rsidR="00621A3B" w:rsidRPr="00C41D32" w14:paraId="289DDEB9" w14:textId="77777777" w:rsidTr="0F0EA903">
              <w:trPr>
                <w:trHeight w:val="570"/>
              </w:trPr>
              <w:tc>
                <w:tcPr>
                  <w:tcW w:w="2862" w:type="dxa"/>
                  <w:tcBorders>
                    <w:top w:val="dotted" w:sz="4" w:space="0" w:color="auto"/>
                    <w:left w:val="dotted" w:sz="4" w:space="0" w:color="auto"/>
                    <w:bottom w:val="dotted" w:sz="4" w:space="0" w:color="auto"/>
                    <w:right w:val="dotted" w:sz="4" w:space="0" w:color="auto"/>
                  </w:tcBorders>
                  <w:shd w:val="clear" w:color="auto" w:fill="FFFFFF" w:themeFill="background1"/>
                </w:tcPr>
                <w:p w14:paraId="6F5018AC" w14:textId="77777777" w:rsidR="00621A3B" w:rsidRPr="00C41D32" w:rsidRDefault="00621A3B" w:rsidP="00602A4B">
                  <w:pPr>
                    <w:spacing w:before="120" w:after="120" w:line="360" w:lineRule="auto"/>
                    <w:rPr>
                      <w:rFonts w:ascii="Arial" w:hAnsi="Arial" w:cs="Arial"/>
                      <w:b/>
                      <w:color w:val="2F5496" w:themeColor="accent1" w:themeShade="BF"/>
                      <w:sz w:val="28"/>
                      <w:szCs w:val="28"/>
                    </w:rPr>
                  </w:pPr>
                  <w:r w:rsidRPr="00C41D32">
                    <w:rPr>
                      <w:rFonts w:ascii="Arial" w:hAnsi="Arial" w:cs="Arial"/>
                      <w:b/>
                      <w:color w:val="2F5496" w:themeColor="accent1" w:themeShade="BF"/>
                      <w:sz w:val="28"/>
                      <w:szCs w:val="28"/>
                    </w:rPr>
                    <w:t>Level:</w:t>
                  </w:r>
                </w:p>
              </w:tc>
              <w:tc>
                <w:tcPr>
                  <w:tcW w:w="7093" w:type="dxa"/>
                  <w:tcBorders>
                    <w:top w:val="dotted" w:sz="4" w:space="0" w:color="auto"/>
                    <w:left w:val="dotted" w:sz="4" w:space="0" w:color="auto"/>
                    <w:bottom w:val="dotted" w:sz="4" w:space="0" w:color="auto"/>
                    <w:right w:val="dotted" w:sz="4" w:space="0" w:color="auto"/>
                  </w:tcBorders>
                  <w:shd w:val="clear" w:color="auto" w:fill="FFFFFF" w:themeFill="background1"/>
                </w:tcPr>
                <w:p w14:paraId="6ECF7A90" w14:textId="047097EB" w:rsidR="00621A3B" w:rsidRPr="00C41D32" w:rsidRDefault="00C34859" w:rsidP="00602A4B">
                  <w:pPr>
                    <w:spacing w:before="120" w:after="120" w:line="360" w:lineRule="auto"/>
                    <w:rPr>
                      <w:rFonts w:ascii="Arial" w:hAnsi="Arial" w:cs="Arial"/>
                      <w:sz w:val="28"/>
                      <w:szCs w:val="28"/>
                    </w:rPr>
                  </w:pPr>
                  <w:r w:rsidRPr="00C41D32">
                    <w:rPr>
                      <w:rFonts w:ascii="Arial" w:hAnsi="Arial" w:cs="Arial"/>
                      <w:sz w:val="28"/>
                      <w:szCs w:val="28"/>
                    </w:rPr>
                    <w:t xml:space="preserve">Levels </w:t>
                  </w:r>
                  <w:r w:rsidR="009541F5">
                    <w:rPr>
                      <w:rFonts w:ascii="Arial" w:hAnsi="Arial" w:cs="Arial"/>
                      <w:sz w:val="28"/>
                      <w:szCs w:val="28"/>
                    </w:rPr>
                    <w:t>3-4</w:t>
                  </w:r>
                </w:p>
              </w:tc>
            </w:tr>
            <w:tr w:rsidR="00621A3B" w:rsidRPr="00C41D32" w14:paraId="436BB0FB" w14:textId="77777777" w:rsidTr="0F0EA903">
              <w:trPr>
                <w:trHeight w:val="570"/>
              </w:trPr>
              <w:tc>
                <w:tcPr>
                  <w:tcW w:w="2862" w:type="dxa"/>
                  <w:tcBorders>
                    <w:top w:val="dotted" w:sz="4" w:space="0" w:color="auto"/>
                    <w:left w:val="dotted" w:sz="4" w:space="0" w:color="auto"/>
                    <w:bottom w:val="dotted" w:sz="4" w:space="0" w:color="auto"/>
                    <w:right w:val="dotted" w:sz="4" w:space="0" w:color="auto"/>
                  </w:tcBorders>
                  <w:shd w:val="clear" w:color="auto" w:fill="FFFFFF" w:themeFill="background1"/>
                </w:tcPr>
                <w:p w14:paraId="4B763526" w14:textId="77777777" w:rsidR="00621A3B" w:rsidRPr="00C41D32" w:rsidRDefault="00621A3B" w:rsidP="00602A4B">
                  <w:pPr>
                    <w:spacing w:before="120" w:after="120" w:line="360" w:lineRule="auto"/>
                    <w:rPr>
                      <w:rFonts w:ascii="Arial" w:hAnsi="Arial" w:cs="Arial"/>
                      <w:b/>
                      <w:color w:val="2F5496" w:themeColor="accent1" w:themeShade="BF"/>
                      <w:sz w:val="28"/>
                      <w:szCs w:val="28"/>
                    </w:rPr>
                  </w:pPr>
                  <w:r w:rsidRPr="00C41D32">
                    <w:rPr>
                      <w:rFonts w:ascii="Arial" w:hAnsi="Arial" w:cs="Arial"/>
                      <w:b/>
                      <w:color w:val="2F5496" w:themeColor="accent1" w:themeShade="BF"/>
                      <w:sz w:val="28"/>
                      <w:szCs w:val="28"/>
                    </w:rPr>
                    <w:t>Activity duration:</w:t>
                  </w:r>
                </w:p>
              </w:tc>
              <w:tc>
                <w:tcPr>
                  <w:tcW w:w="7093" w:type="dxa"/>
                  <w:tcBorders>
                    <w:top w:val="dotted" w:sz="4" w:space="0" w:color="auto"/>
                    <w:left w:val="dotted" w:sz="4" w:space="0" w:color="auto"/>
                    <w:bottom w:val="dotted" w:sz="4" w:space="0" w:color="auto"/>
                    <w:right w:val="dotted" w:sz="4" w:space="0" w:color="auto"/>
                  </w:tcBorders>
                  <w:shd w:val="clear" w:color="auto" w:fill="FFFFFF" w:themeFill="background1"/>
                </w:tcPr>
                <w:p w14:paraId="10E1D9C2" w14:textId="3D3FD892" w:rsidR="00621A3B" w:rsidRPr="00C41D32" w:rsidRDefault="00294645" w:rsidP="00602A4B">
                  <w:pPr>
                    <w:spacing w:before="120" w:after="120" w:line="360" w:lineRule="auto"/>
                    <w:rPr>
                      <w:rFonts w:ascii="Arial" w:hAnsi="Arial" w:cs="Arial"/>
                      <w:sz w:val="28"/>
                      <w:szCs w:val="28"/>
                    </w:rPr>
                  </w:pPr>
                  <w:r>
                    <w:rPr>
                      <w:rFonts w:ascii="Arial" w:hAnsi="Arial" w:cs="Arial"/>
                      <w:sz w:val="28"/>
                      <w:szCs w:val="28"/>
                    </w:rPr>
                    <w:t>2</w:t>
                  </w:r>
                  <w:r w:rsidR="00ED02FD">
                    <w:rPr>
                      <w:rFonts w:ascii="Arial" w:hAnsi="Arial" w:cs="Arial"/>
                      <w:sz w:val="28"/>
                      <w:szCs w:val="28"/>
                    </w:rPr>
                    <w:t>5</w:t>
                  </w:r>
                  <w:r w:rsidR="003711FC" w:rsidRPr="00C41D32">
                    <w:rPr>
                      <w:rFonts w:ascii="Arial" w:hAnsi="Arial" w:cs="Arial"/>
                      <w:sz w:val="28"/>
                      <w:szCs w:val="28"/>
                    </w:rPr>
                    <w:t xml:space="preserve"> minutes</w:t>
                  </w:r>
                  <w:r w:rsidR="00621A3B" w:rsidRPr="00C41D32">
                    <w:rPr>
                      <w:rFonts w:ascii="Arial" w:hAnsi="Arial" w:cs="Arial"/>
                      <w:sz w:val="28"/>
                      <w:szCs w:val="28"/>
                    </w:rPr>
                    <w:t xml:space="preserve"> </w:t>
                  </w:r>
                </w:p>
              </w:tc>
            </w:tr>
            <w:tr w:rsidR="00621A3B" w:rsidRPr="00C41D32" w14:paraId="4BBD5263" w14:textId="77777777" w:rsidTr="0F0EA903">
              <w:trPr>
                <w:trHeight w:val="608"/>
              </w:trPr>
              <w:tc>
                <w:tcPr>
                  <w:tcW w:w="2862" w:type="dxa"/>
                  <w:tcBorders>
                    <w:top w:val="dotted" w:sz="4" w:space="0" w:color="auto"/>
                    <w:left w:val="dotted" w:sz="4" w:space="0" w:color="auto"/>
                    <w:bottom w:val="dotted" w:sz="4" w:space="0" w:color="auto"/>
                    <w:right w:val="dotted" w:sz="4" w:space="0" w:color="auto"/>
                  </w:tcBorders>
                  <w:hideMark/>
                </w:tcPr>
                <w:p w14:paraId="15716E4B" w14:textId="52B8DEA6" w:rsidR="00621A3B" w:rsidRPr="00C41D32" w:rsidRDefault="000001AD" w:rsidP="00602A4B">
                  <w:pPr>
                    <w:pStyle w:val="NoSpacing"/>
                    <w:spacing w:before="120" w:after="120" w:line="360" w:lineRule="auto"/>
                    <w:rPr>
                      <w:rFonts w:ascii="Arial" w:hAnsi="Arial" w:cs="Arial"/>
                      <w:b/>
                      <w:color w:val="2F5496" w:themeColor="accent1" w:themeShade="BF"/>
                      <w:sz w:val="28"/>
                      <w:szCs w:val="28"/>
                    </w:rPr>
                  </w:pPr>
                  <w:r w:rsidRPr="00C41D32">
                    <w:rPr>
                      <w:rFonts w:ascii="Arial" w:hAnsi="Arial" w:cs="Arial"/>
                      <w:b/>
                      <w:color w:val="2F5496" w:themeColor="accent1" w:themeShade="BF"/>
                      <w:sz w:val="28"/>
                      <w:szCs w:val="28"/>
                    </w:rPr>
                    <w:t>G</w:t>
                  </w:r>
                  <w:r w:rsidR="00621A3B" w:rsidRPr="00C41D32">
                    <w:rPr>
                      <w:rFonts w:ascii="Arial" w:hAnsi="Arial" w:cs="Arial"/>
                      <w:b/>
                      <w:color w:val="2F5496" w:themeColor="accent1" w:themeShade="BF"/>
                      <w:sz w:val="28"/>
                      <w:szCs w:val="28"/>
                    </w:rPr>
                    <w:t>uidance:</w:t>
                  </w:r>
                </w:p>
              </w:tc>
              <w:tc>
                <w:tcPr>
                  <w:tcW w:w="7093" w:type="dxa"/>
                  <w:tcBorders>
                    <w:top w:val="dotted" w:sz="4" w:space="0" w:color="auto"/>
                    <w:left w:val="dotted" w:sz="4" w:space="0" w:color="auto"/>
                    <w:bottom w:val="dotted" w:sz="4" w:space="0" w:color="auto"/>
                    <w:right w:val="dotted" w:sz="4" w:space="0" w:color="auto"/>
                  </w:tcBorders>
                  <w:hideMark/>
                </w:tcPr>
                <w:p w14:paraId="2915FDFB" w14:textId="01648EA4" w:rsidR="00621A3B" w:rsidRPr="00C41D32" w:rsidRDefault="00AE00DB" w:rsidP="00602A4B">
                  <w:pPr>
                    <w:pStyle w:val="NoSpacing"/>
                    <w:spacing w:before="120" w:after="120" w:line="360" w:lineRule="auto"/>
                    <w:rPr>
                      <w:rFonts w:ascii="Arial" w:hAnsi="Arial" w:cs="Arial"/>
                      <w:sz w:val="28"/>
                      <w:szCs w:val="28"/>
                    </w:rPr>
                  </w:pPr>
                  <w:r>
                    <w:rPr>
                      <w:rFonts w:ascii="Arial" w:hAnsi="Arial" w:cs="Arial"/>
                      <w:sz w:val="28"/>
                      <w:szCs w:val="28"/>
                    </w:rPr>
                    <w:t xml:space="preserve">This </w:t>
                  </w:r>
                  <w:r w:rsidR="00B217A0">
                    <w:rPr>
                      <w:rFonts w:ascii="Arial" w:hAnsi="Arial" w:cs="Arial"/>
                      <w:sz w:val="28"/>
                      <w:szCs w:val="28"/>
                    </w:rPr>
                    <w:t>session</w:t>
                  </w:r>
                  <w:r w:rsidR="00155B1F">
                    <w:rPr>
                      <w:rFonts w:ascii="Arial" w:hAnsi="Arial" w:cs="Arial"/>
                      <w:sz w:val="28"/>
                      <w:szCs w:val="28"/>
                    </w:rPr>
                    <w:t xml:space="preserve"> introduc</w:t>
                  </w:r>
                  <w:r w:rsidR="00B217A0">
                    <w:rPr>
                      <w:rFonts w:ascii="Arial" w:hAnsi="Arial" w:cs="Arial"/>
                      <w:sz w:val="28"/>
                      <w:szCs w:val="28"/>
                    </w:rPr>
                    <w:t xml:space="preserve">es </w:t>
                  </w:r>
                  <w:r w:rsidR="00155B1F">
                    <w:rPr>
                      <w:rFonts w:ascii="Arial" w:hAnsi="Arial" w:cs="Arial"/>
                      <w:sz w:val="28"/>
                      <w:szCs w:val="28"/>
                    </w:rPr>
                    <w:t xml:space="preserve">students to </w:t>
                  </w:r>
                  <w:r w:rsidR="007A3AE9">
                    <w:rPr>
                      <w:rFonts w:ascii="Arial" w:hAnsi="Arial" w:cs="Arial"/>
                      <w:sz w:val="28"/>
                      <w:szCs w:val="28"/>
                    </w:rPr>
                    <w:t xml:space="preserve">the different styles of </w:t>
                  </w:r>
                  <w:r w:rsidR="00155B1F">
                    <w:rPr>
                      <w:rFonts w:ascii="Arial" w:hAnsi="Arial" w:cs="Arial"/>
                      <w:sz w:val="28"/>
                      <w:szCs w:val="28"/>
                    </w:rPr>
                    <w:t xml:space="preserve">writing and </w:t>
                  </w:r>
                  <w:r w:rsidR="007A3AE9">
                    <w:rPr>
                      <w:rFonts w:ascii="Arial" w:hAnsi="Arial" w:cs="Arial"/>
                      <w:sz w:val="28"/>
                      <w:szCs w:val="28"/>
                    </w:rPr>
                    <w:t xml:space="preserve">highlights </w:t>
                  </w:r>
                  <w:r w:rsidR="00155B1F">
                    <w:rPr>
                      <w:rFonts w:ascii="Arial" w:hAnsi="Arial" w:cs="Arial"/>
                      <w:sz w:val="28"/>
                      <w:szCs w:val="28"/>
                    </w:rPr>
                    <w:t xml:space="preserve">the differences </w:t>
                  </w:r>
                  <w:r w:rsidR="0063496C">
                    <w:rPr>
                      <w:rFonts w:ascii="Arial" w:hAnsi="Arial" w:cs="Arial"/>
                      <w:sz w:val="28"/>
                      <w:szCs w:val="28"/>
                    </w:rPr>
                    <w:t xml:space="preserve">in </w:t>
                  </w:r>
                  <w:r w:rsidR="0063362D">
                    <w:rPr>
                      <w:rFonts w:ascii="Arial" w:hAnsi="Arial" w:cs="Arial"/>
                      <w:sz w:val="28"/>
                      <w:szCs w:val="28"/>
                    </w:rPr>
                    <w:t>tone</w:t>
                  </w:r>
                  <w:r w:rsidR="00B217A0">
                    <w:rPr>
                      <w:rFonts w:ascii="Arial" w:hAnsi="Arial" w:cs="Arial"/>
                      <w:sz w:val="28"/>
                      <w:szCs w:val="28"/>
                    </w:rPr>
                    <w:t xml:space="preserve">, </w:t>
                  </w:r>
                  <w:r w:rsidR="0063362D">
                    <w:rPr>
                      <w:rFonts w:ascii="Arial" w:hAnsi="Arial" w:cs="Arial"/>
                      <w:sz w:val="28"/>
                      <w:szCs w:val="28"/>
                    </w:rPr>
                    <w:t>style</w:t>
                  </w:r>
                  <w:r w:rsidR="00B217A0">
                    <w:rPr>
                      <w:rFonts w:ascii="Arial" w:hAnsi="Arial" w:cs="Arial"/>
                      <w:sz w:val="28"/>
                      <w:szCs w:val="28"/>
                    </w:rPr>
                    <w:t xml:space="preserve"> and language </w:t>
                  </w:r>
                  <w:r w:rsidR="00DD1C91">
                    <w:rPr>
                      <w:rFonts w:ascii="Arial" w:hAnsi="Arial" w:cs="Arial"/>
                      <w:sz w:val="28"/>
                      <w:szCs w:val="28"/>
                    </w:rPr>
                    <w:t>required for</w:t>
                  </w:r>
                  <w:r w:rsidR="00B217A0">
                    <w:rPr>
                      <w:rFonts w:ascii="Arial" w:hAnsi="Arial" w:cs="Arial"/>
                      <w:sz w:val="28"/>
                      <w:szCs w:val="28"/>
                    </w:rPr>
                    <w:t xml:space="preserve"> </w:t>
                  </w:r>
                  <w:r w:rsidR="0063362D">
                    <w:rPr>
                      <w:rFonts w:ascii="Arial" w:hAnsi="Arial" w:cs="Arial"/>
                      <w:sz w:val="28"/>
                      <w:szCs w:val="28"/>
                    </w:rPr>
                    <w:t>academic writing</w:t>
                  </w:r>
                  <w:r w:rsidR="00DD1C91">
                    <w:rPr>
                      <w:rFonts w:ascii="Arial" w:hAnsi="Arial" w:cs="Arial"/>
                      <w:sz w:val="28"/>
                      <w:szCs w:val="28"/>
                    </w:rPr>
                    <w:t>.</w:t>
                  </w:r>
                </w:p>
              </w:tc>
            </w:tr>
            <w:tr w:rsidR="00621A3B" w:rsidRPr="00C41D32" w14:paraId="76408080" w14:textId="77777777" w:rsidTr="0F0EA903">
              <w:trPr>
                <w:trHeight w:val="746"/>
              </w:trPr>
              <w:tc>
                <w:tcPr>
                  <w:tcW w:w="9955" w:type="dxa"/>
                  <w:gridSpan w:val="2"/>
                  <w:tcBorders>
                    <w:top w:val="dotted" w:sz="4" w:space="0" w:color="auto"/>
                    <w:left w:val="dotted" w:sz="4" w:space="0" w:color="auto"/>
                    <w:bottom w:val="dotted" w:sz="4" w:space="0" w:color="auto"/>
                    <w:right w:val="dotted" w:sz="4" w:space="0" w:color="auto"/>
                  </w:tcBorders>
                  <w:shd w:val="clear" w:color="auto" w:fill="auto"/>
                  <w:hideMark/>
                </w:tcPr>
                <w:p w14:paraId="390E6F64" w14:textId="77777777" w:rsidR="00621A3B" w:rsidRPr="00C41D32" w:rsidRDefault="00621A3B" w:rsidP="00602A4B">
                  <w:pPr>
                    <w:pStyle w:val="NoSpacing"/>
                    <w:spacing w:before="120" w:after="120" w:line="360" w:lineRule="auto"/>
                    <w:rPr>
                      <w:rFonts w:ascii="Arial" w:hAnsi="Arial" w:cs="Arial"/>
                      <w:sz w:val="28"/>
                      <w:szCs w:val="28"/>
                    </w:rPr>
                  </w:pPr>
                  <w:r w:rsidRPr="00C41D32">
                    <w:rPr>
                      <w:rFonts w:ascii="Arial" w:hAnsi="Arial" w:cs="Arial"/>
                      <w:b/>
                      <w:color w:val="2F5496" w:themeColor="accent1" w:themeShade="BF"/>
                      <w:sz w:val="28"/>
                      <w:szCs w:val="28"/>
                    </w:rPr>
                    <w:t xml:space="preserve">Outcomes: </w:t>
                  </w:r>
                </w:p>
                <w:p w14:paraId="79D4177B" w14:textId="5D759A3B" w:rsidR="00621A3B" w:rsidRPr="00C41D32" w:rsidRDefault="00D71306" w:rsidP="00602A4B">
                  <w:pPr>
                    <w:pStyle w:val="NoSpacing"/>
                    <w:numPr>
                      <w:ilvl w:val="0"/>
                      <w:numId w:val="15"/>
                    </w:numPr>
                    <w:spacing w:before="60" w:after="60" w:line="360" w:lineRule="auto"/>
                    <w:rPr>
                      <w:rFonts w:ascii="Arial" w:hAnsi="Arial" w:cs="Arial"/>
                      <w:sz w:val="28"/>
                      <w:szCs w:val="28"/>
                    </w:rPr>
                  </w:pPr>
                  <w:r w:rsidRPr="00C41D32">
                    <w:rPr>
                      <w:rFonts w:ascii="Arial" w:hAnsi="Arial" w:cs="Arial"/>
                      <w:sz w:val="28"/>
                      <w:szCs w:val="28"/>
                    </w:rPr>
                    <w:t>To i</w:t>
                  </w:r>
                  <w:r w:rsidR="00C34859" w:rsidRPr="00C41D32">
                    <w:rPr>
                      <w:rFonts w:ascii="Arial" w:hAnsi="Arial" w:cs="Arial"/>
                      <w:sz w:val="28"/>
                      <w:szCs w:val="28"/>
                    </w:rPr>
                    <w:t xml:space="preserve">dentify the difference between writing styles </w:t>
                  </w:r>
                </w:p>
                <w:p w14:paraId="5F987154" w14:textId="1DAA9952" w:rsidR="00621A3B" w:rsidRPr="00C41D32" w:rsidRDefault="00A35797" w:rsidP="00602A4B">
                  <w:pPr>
                    <w:pStyle w:val="NoSpacing"/>
                    <w:numPr>
                      <w:ilvl w:val="0"/>
                      <w:numId w:val="15"/>
                    </w:numPr>
                    <w:spacing w:before="60" w:after="60" w:line="360" w:lineRule="auto"/>
                    <w:rPr>
                      <w:rFonts w:ascii="Arial" w:hAnsi="Arial" w:cs="Arial"/>
                      <w:sz w:val="28"/>
                      <w:szCs w:val="28"/>
                    </w:rPr>
                  </w:pPr>
                  <w:r w:rsidRPr="00C41D32">
                    <w:rPr>
                      <w:rFonts w:ascii="Arial" w:hAnsi="Arial" w:cs="Arial"/>
                      <w:sz w:val="28"/>
                      <w:szCs w:val="28"/>
                    </w:rPr>
                    <w:t>To bu</w:t>
                  </w:r>
                  <w:r w:rsidR="00C34859" w:rsidRPr="00C41D32">
                    <w:rPr>
                      <w:rFonts w:ascii="Arial" w:hAnsi="Arial" w:cs="Arial"/>
                      <w:sz w:val="28"/>
                      <w:szCs w:val="28"/>
                    </w:rPr>
                    <w:t>ild</w:t>
                  </w:r>
                  <w:r w:rsidR="00621A3B" w:rsidRPr="00C41D32">
                    <w:rPr>
                      <w:rFonts w:ascii="Arial" w:hAnsi="Arial" w:cs="Arial"/>
                      <w:sz w:val="28"/>
                      <w:szCs w:val="28"/>
                    </w:rPr>
                    <w:t xml:space="preserve"> students’ </w:t>
                  </w:r>
                  <w:r w:rsidR="00C34859" w:rsidRPr="00C41D32">
                    <w:rPr>
                      <w:rFonts w:ascii="Arial" w:hAnsi="Arial" w:cs="Arial"/>
                      <w:sz w:val="28"/>
                      <w:szCs w:val="28"/>
                    </w:rPr>
                    <w:t xml:space="preserve">awareness of </w:t>
                  </w:r>
                  <w:r w:rsidR="00B17C90" w:rsidRPr="00C41D32">
                    <w:rPr>
                      <w:rFonts w:ascii="Arial" w:hAnsi="Arial" w:cs="Arial"/>
                      <w:sz w:val="28"/>
                      <w:szCs w:val="28"/>
                    </w:rPr>
                    <w:t>style</w:t>
                  </w:r>
                  <w:r w:rsidR="0063496C">
                    <w:rPr>
                      <w:rFonts w:ascii="Arial" w:hAnsi="Arial" w:cs="Arial"/>
                      <w:sz w:val="28"/>
                      <w:szCs w:val="28"/>
                    </w:rPr>
                    <w:t xml:space="preserve">, </w:t>
                  </w:r>
                  <w:r w:rsidR="00C34859" w:rsidRPr="00C41D32">
                    <w:rPr>
                      <w:rFonts w:ascii="Arial" w:hAnsi="Arial" w:cs="Arial"/>
                      <w:sz w:val="28"/>
                      <w:szCs w:val="28"/>
                    </w:rPr>
                    <w:t xml:space="preserve">tone </w:t>
                  </w:r>
                  <w:r w:rsidR="0063496C">
                    <w:rPr>
                      <w:rFonts w:ascii="Arial" w:hAnsi="Arial" w:cs="Arial"/>
                      <w:sz w:val="28"/>
                      <w:szCs w:val="28"/>
                    </w:rPr>
                    <w:t xml:space="preserve">and language </w:t>
                  </w:r>
                  <w:r w:rsidR="00794F51">
                    <w:rPr>
                      <w:rFonts w:ascii="Arial" w:hAnsi="Arial" w:cs="Arial"/>
                      <w:sz w:val="28"/>
                      <w:szCs w:val="28"/>
                    </w:rPr>
                    <w:t>to</w:t>
                  </w:r>
                  <w:r w:rsidR="00B17C90" w:rsidRPr="00C41D32">
                    <w:rPr>
                      <w:rFonts w:ascii="Arial" w:hAnsi="Arial" w:cs="Arial"/>
                      <w:sz w:val="28"/>
                      <w:szCs w:val="28"/>
                    </w:rPr>
                    <w:t xml:space="preserve"> be </w:t>
                  </w:r>
                  <w:r w:rsidR="00C34859" w:rsidRPr="00C41D32">
                    <w:rPr>
                      <w:rFonts w:ascii="Arial" w:hAnsi="Arial" w:cs="Arial"/>
                      <w:sz w:val="28"/>
                      <w:szCs w:val="28"/>
                    </w:rPr>
                    <w:t>adopt</w:t>
                  </w:r>
                  <w:r w:rsidR="00B17C90" w:rsidRPr="00C41D32">
                    <w:rPr>
                      <w:rFonts w:ascii="Arial" w:hAnsi="Arial" w:cs="Arial"/>
                      <w:sz w:val="28"/>
                      <w:szCs w:val="28"/>
                    </w:rPr>
                    <w:t xml:space="preserve">ed in academic </w:t>
                  </w:r>
                  <w:r w:rsidR="00C34859" w:rsidRPr="00C41D32">
                    <w:rPr>
                      <w:rFonts w:ascii="Arial" w:hAnsi="Arial" w:cs="Arial"/>
                      <w:sz w:val="28"/>
                      <w:szCs w:val="28"/>
                    </w:rPr>
                    <w:t xml:space="preserve">writing </w:t>
                  </w:r>
                </w:p>
              </w:tc>
            </w:tr>
            <w:tr w:rsidR="00621A3B" w:rsidRPr="00C41D32" w14:paraId="4247DDD1" w14:textId="77777777" w:rsidTr="0F0EA903">
              <w:trPr>
                <w:trHeight w:val="608"/>
              </w:trPr>
              <w:tc>
                <w:tcPr>
                  <w:tcW w:w="9955" w:type="dxa"/>
                  <w:gridSpan w:val="2"/>
                  <w:tcBorders>
                    <w:top w:val="dotted" w:sz="4" w:space="0" w:color="auto"/>
                    <w:left w:val="dotted" w:sz="4" w:space="0" w:color="auto"/>
                    <w:bottom w:val="dotted" w:sz="4" w:space="0" w:color="auto"/>
                    <w:right w:val="dotted" w:sz="4" w:space="0" w:color="auto"/>
                  </w:tcBorders>
                  <w:hideMark/>
                </w:tcPr>
                <w:p w14:paraId="238E984D" w14:textId="77777777" w:rsidR="00621A3B" w:rsidRPr="00C41D32" w:rsidRDefault="00621A3B" w:rsidP="00602A4B">
                  <w:pPr>
                    <w:spacing w:before="120" w:after="120" w:line="360" w:lineRule="auto"/>
                    <w:rPr>
                      <w:rFonts w:ascii="Arial" w:hAnsi="Arial" w:cs="Arial"/>
                      <w:sz w:val="28"/>
                      <w:szCs w:val="28"/>
                    </w:rPr>
                  </w:pPr>
                  <w:r w:rsidRPr="00C41D32">
                    <w:rPr>
                      <w:rFonts w:ascii="Arial" w:hAnsi="Arial" w:cs="Arial"/>
                      <w:b/>
                      <w:color w:val="2F5496" w:themeColor="accent1" w:themeShade="BF"/>
                      <w:sz w:val="28"/>
                      <w:szCs w:val="28"/>
                    </w:rPr>
                    <w:t>Pre-task preparation:</w:t>
                  </w:r>
                  <w:r w:rsidRPr="00C41D32">
                    <w:rPr>
                      <w:rFonts w:ascii="Arial" w:hAnsi="Arial" w:cs="Arial"/>
                      <w:color w:val="2F5496" w:themeColor="accent1" w:themeShade="BF"/>
                      <w:sz w:val="28"/>
                      <w:szCs w:val="28"/>
                    </w:rPr>
                    <w:t xml:space="preserve"> </w:t>
                  </w:r>
                </w:p>
                <w:p w14:paraId="7F7A25D8" w14:textId="4502DEEE" w:rsidR="00621A3B" w:rsidRDefault="0063362D" w:rsidP="00DA14E1">
                  <w:pPr>
                    <w:pStyle w:val="ListParagraph"/>
                    <w:numPr>
                      <w:ilvl w:val="0"/>
                      <w:numId w:val="18"/>
                    </w:numPr>
                    <w:spacing w:line="360" w:lineRule="auto"/>
                    <w:jc w:val="both"/>
                    <w:rPr>
                      <w:rFonts w:ascii="Arial" w:hAnsi="Arial" w:cs="Arial"/>
                      <w:sz w:val="28"/>
                      <w:szCs w:val="28"/>
                    </w:rPr>
                  </w:pPr>
                  <w:r w:rsidRPr="0F0EA903">
                    <w:rPr>
                      <w:rFonts w:ascii="Arial" w:hAnsi="Arial" w:cs="Arial"/>
                      <w:sz w:val="28"/>
                      <w:szCs w:val="28"/>
                    </w:rPr>
                    <w:t xml:space="preserve">Source a range of </w:t>
                  </w:r>
                  <w:r w:rsidR="005C3BA7" w:rsidRPr="0F0EA903">
                    <w:rPr>
                      <w:rFonts w:ascii="Arial" w:hAnsi="Arial" w:cs="Arial"/>
                      <w:sz w:val="28"/>
                      <w:szCs w:val="28"/>
                    </w:rPr>
                    <w:t xml:space="preserve">short </w:t>
                  </w:r>
                  <w:r w:rsidR="00F82D71" w:rsidRPr="0F0EA903">
                    <w:rPr>
                      <w:rFonts w:ascii="Arial" w:hAnsi="Arial" w:cs="Arial"/>
                      <w:sz w:val="28"/>
                      <w:szCs w:val="28"/>
                    </w:rPr>
                    <w:t>text from</w:t>
                  </w:r>
                  <w:r w:rsidR="00BC6F56" w:rsidRPr="0F0EA903">
                    <w:rPr>
                      <w:rFonts w:ascii="Arial" w:hAnsi="Arial" w:cs="Arial"/>
                      <w:sz w:val="28"/>
                      <w:szCs w:val="28"/>
                    </w:rPr>
                    <w:t xml:space="preserve"> a magazine, a </w:t>
                  </w:r>
                  <w:r w:rsidR="002D0902" w:rsidRPr="0F0EA903">
                    <w:rPr>
                      <w:rFonts w:ascii="Arial" w:hAnsi="Arial" w:cs="Arial"/>
                      <w:sz w:val="28"/>
                      <w:szCs w:val="28"/>
                    </w:rPr>
                    <w:t>novel</w:t>
                  </w:r>
                  <w:r w:rsidR="00BC6F56" w:rsidRPr="0F0EA903">
                    <w:rPr>
                      <w:rFonts w:ascii="Arial" w:hAnsi="Arial" w:cs="Arial"/>
                      <w:sz w:val="28"/>
                      <w:szCs w:val="28"/>
                    </w:rPr>
                    <w:t xml:space="preserve">, a </w:t>
                  </w:r>
                  <w:r w:rsidR="00DD1C91" w:rsidRPr="0F0EA903">
                    <w:rPr>
                      <w:rFonts w:ascii="Arial" w:hAnsi="Arial" w:cs="Arial"/>
                      <w:sz w:val="28"/>
                      <w:szCs w:val="28"/>
                    </w:rPr>
                    <w:t>newspaper,</w:t>
                  </w:r>
                  <w:r w:rsidR="00BC6F56" w:rsidRPr="0F0EA903">
                    <w:rPr>
                      <w:rFonts w:ascii="Arial" w:hAnsi="Arial" w:cs="Arial"/>
                      <w:sz w:val="28"/>
                      <w:szCs w:val="28"/>
                    </w:rPr>
                    <w:t xml:space="preserve"> </w:t>
                  </w:r>
                  <w:r w:rsidR="1740B802" w:rsidRPr="0F0EA903">
                    <w:rPr>
                      <w:rFonts w:ascii="Arial" w:hAnsi="Arial" w:cs="Arial"/>
                      <w:sz w:val="28"/>
                      <w:szCs w:val="28"/>
                    </w:rPr>
                    <w:t xml:space="preserve">or </w:t>
                  </w:r>
                  <w:r w:rsidR="00BC6F56" w:rsidRPr="0F0EA903">
                    <w:rPr>
                      <w:rFonts w:ascii="Arial" w:hAnsi="Arial" w:cs="Arial"/>
                      <w:sz w:val="28"/>
                      <w:szCs w:val="28"/>
                    </w:rPr>
                    <w:t>journal article</w:t>
                  </w:r>
                  <w:r w:rsidR="005C3BA7" w:rsidRPr="0F0EA903">
                    <w:rPr>
                      <w:rFonts w:ascii="Arial" w:hAnsi="Arial" w:cs="Arial"/>
                      <w:sz w:val="28"/>
                      <w:szCs w:val="28"/>
                    </w:rPr>
                    <w:t>.</w:t>
                  </w:r>
                </w:p>
                <w:p w14:paraId="4F3F1650" w14:textId="46082F8D" w:rsidR="00A20BCC" w:rsidRPr="00DA14E1" w:rsidRDefault="000F0D98" w:rsidP="00DA14E1">
                  <w:pPr>
                    <w:pStyle w:val="ListParagraph"/>
                    <w:numPr>
                      <w:ilvl w:val="0"/>
                      <w:numId w:val="18"/>
                    </w:numPr>
                    <w:spacing w:line="360" w:lineRule="auto"/>
                    <w:jc w:val="both"/>
                    <w:rPr>
                      <w:rFonts w:ascii="Arial" w:hAnsi="Arial" w:cs="Arial"/>
                      <w:sz w:val="28"/>
                      <w:szCs w:val="28"/>
                    </w:rPr>
                  </w:pPr>
                  <w:r>
                    <w:rPr>
                      <w:rFonts w:ascii="Arial" w:hAnsi="Arial" w:cs="Arial"/>
                      <w:sz w:val="28"/>
                      <w:szCs w:val="28"/>
                    </w:rPr>
                    <w:t>Have</w:t>
                  </w:r>
                  <w:r w:rsidR="001C0828">
                    <w:rPr>
                      <w:rFonts w:ascii="Arial" w:hAnsi="Arial" w:cs="Arial"/>
                      <w:sz w:val="28"/>
                      <w:szCs w:val="28"/>
                    </w:rPr>
                    <w:t xml:space="preserve"> a range of students </w:t>
                  </w:r>
                  <w:r>
                    <w:rPr>
                      <w:rFonts w:ascii="Arial" w:hAnsi="Arial" w:cs="Arial"/>
                      <w:sz w:val="28"/>
                      <w:szCs w:val="28"/>
                    </w:rPr>
                    <w:t xml:space="preserve">writing (anonymised) </w:t>
                  </w:r>
                  <w:r w:rsidR="005D382A">
                    <w:rPr>
                      <w:rFonts w:ascii="Arial" w:hAnsi="Arial" w:cs="Arial"/>
                      <w:sz w:val="28"/>
                      <w:szCs w:val="28"/>
                    </w:rPr>
                    <w:t xml:space="preserve">from </w:t>
                  </w:r>
                  <w:r w:rsidR="00125070">
                    <w:rPr>
                      <w:rFonts w:ascii="Arial" w:hAnsi="Arial" w:cs="Arial"/>
                      <w:sz w:val="28"/>
                      <w:szCs w:val="28"/>
                    </w:rPr>
                    <w:t xml:space="preserve">a range of grades </w:t>
                  </w:r>
                  <w:r w:rsidR="00D60E58">
                    <w:rPr>
                      <w:rFonts w:ascii="Arial" w:hAnsi="Arial" w:cs="Arial"/>
                      <w:sz w:val="28"/>
                      <w:szCs w:val="28"/>
                    </w:rPr>
                    <w:t xml:space="preserve">with two examples of </w:t>
                  </w:r>
                  <w:r w:rsidR="00CC095F">
                    <w:rPr>
                      <w:rFonts w:ascii="Arial" w:hAnsi="Arial" w:cs="Arial"/>
                      <w:sz w:val="28"/>
                      <w:szCs w:val="28"/>
                    </w:rPr>
                    <w:t>excellent</w:t>
                  </w:r>
                  <w:r w:rsidR="00524071">
                    <w:rPr>
                      <w:rFonts w:ascii="Arial" w:hAnsi="Arial" w:cs="Arial"/>
                      <w:sz w:val="28"/>
                      <w:szCs w:val="28"/>
                    </w:rPr>
                    <w:t xml:space="preserve"> academic writing </w:t>
                  </w:r>
                  <w:r w:rsidR="00CC095F">
                    <w:rPr>
                      <w:rFonts w:ascii="Arial" w:hAnsi="Arial" w:cs="Arial"/>
                      <w:sz w:val="28"/>
                      <w:szCs w:val="28"/>
                    </w:rPr>
                    <w:t>within your discipline</w:t>
                  </w:r>
                  <w:r w:rsidR="00A601CA">
                    <w:rPr>
                      <w:rFonts w:ascii="Arial" w:hAnsi="Arial" w:cs="Arial"/>
                      <w:sz w:val="28"/>
                      <w:szCs w:val="28"/>
                    </w:rPr>
                    <w:t>.</w:t>
                  </w:r>
                </w:p>
              </w:tc>
            </w:tr>
          </w:tbl>
          <w:p w14:paraId="5A158433" w14:textId="77777777" w:rsidR="00621A3B" w:rsidRPr="00C41D32" w:rsidRDefault="00621A3B" w:rsidP="00602A4B">
            <w:pPr>
              <w:spacing w:before="120" w:after="120" w:line="360" w:lineRule="auto"/>
              <w:rPr>
                <w:rFonts w:ascii="Arial" w:hAnsi="Arial" w:cs="Arial"/>
                <w:sz w:val="28"/>
                <w:szCs w:val="28"/>
              </w:rPr>
            </w:pPr>
            <w:r w:rsidRPr="00C41D32">
              <w:rPr>
                <w:rFonts w:ascii="Arial" w:hAnsi="Arial" w:cs="Arial"/>
                <w:b/>
                <w:color w:val="2F5496" w:themeColor="accent1" w:themeShade="BF"/>
                <w:sz w:val="28"/>
                <w:szCs w:val="28"/>
              </w:rPr>
              <w:t xml:space="preserve">Steps to implement the activity: </w:t>
            </w:r>
          </w:p>
          <w:p w14:paraId="067D7A3D" w14:textId="3D3ECA21" w:rsidR="00155B80" w:rsidRDefault="00155B80" w:rsidP="00602A4B">
            <w:pPr>
              <w:pStyle w:val="ListParagraph"/>
              <w:numPr>
                <w:ilvl w:val="0"/>
                <w:numId w:val="19"/>
              </w:numPr>
              <w:spacing w:before="120" w:after="120" w:line="360" w:lineRule="auto"/>
              <w:rPr>
                <w:rFonts w:ascii="Arial" w:hAnsi="Arial" w:cs="Arial"/>
                <w:sz w:val="28"/>
                <w:szCs w:val="28"/>
              </w:rPr>
            </w:pPr>
            <w:r w:rsidRPr="00C41D32">
              <w:rPr>
                <w:rFonts w:ascii="Arial" w:hAnsi="Arial" w:cs="Arial"/>
                <w:sz w:val="28"/>
                <w:szCs w:val="28"/>
              </w:rPr>
              <w:t>Open your session by asking your students to give examples of informal, colloquial language. This will also a</w:t>
            </w:r>
            <w:r w:rsidR="00BB2CCC">
              <w:rPr>
                <w:rFonts w:ascii="Arial" w:hAnsi="Arial" w:cs="Arial"/>
                <w:sz w:val="28"/>
                <w:szCs w:val="28"/>
              </w:rPr>
              <w:t>ct</w:t>
            </w:r>
            <w:r w:rsidRPr="00C41D32">
              <w:rPr>
                <w:rFonts w:ascii="Arial" w:hAnsi="Arial" w:cs="Arial"/>
                <w:sz w:val="28"/>
                <w:szCs w:val="28"/>
              </w:rPr>
              <w:t xml:space="preserve"> as an effective icebreaker. </w:t>
            </w:r>
          </w:p>
          <w:p w14:paraId="1C059366" w14:textId="7AB4D860" w:rsidR="001C6C21" w:rsidRPr="001C6C21" w:rsidRDefault="0084661D" w:rsidP="0084661D">
            <w:pPr>
              <w:tabs>
                <w:tab w:val="left" w:pos="7260"/>
              </w:tabs>
              <w:spacing w:before="120" w:after="120" w:line="360" w:lineRule="auto"/>
              <w:ind w:left="360"/>
              <w:rPr>
                <w:rFonts w:ascii="Arial" w:hAnsi="Arial" w:cs="Arial"/>
                <w:sz w:val="28"/>
                <w:szCs w:val="28"/>
              </w:rPr>
            </w:pPr>
            <w:r>
              <w:rPr>
                <w:rFonts w:ascii="Arial" w:hAnsi="Arial" w:cs="Arial"/>
                <w:sz w:val="28"/>
                <w:szCs w:val="28"/>
              </w:rPr>
              <w:tab/>
            </w:r>
          </w:p>
          <w:p w14:paraId="16C7243E" w14:textId="4C0EC4CE" w:rsidR="00155B80" w:rsidRPr="00C41D32" w:rsidRDefault="00155B80" w:rsidP="00602A4B">
            <w:pPr>
              <w:pStyle w:val="ListParagraph"/>
              <w:numPr>
                <w:ilvl w:val="0"/>
                <w:numId w:val="19"/>
              </w:numPr>
              <w:spacing w:before="120" w:after="120" w:line="360" w:lineRule="auto"/>
              <w:ind w:left="798" w:hanging="438"/>
              <w:rPr>
                <w:rFonts w:ascii="Arial" w:hAnsi="Arial" w:cs="Arial"/>
                <w:sz w:val="28"/>
                <w:szCs w:val="28"/>
              </w:rPr>
            </w:pPr>
            <w:r w:rsidRPr="0F0EA903">
              <w:rPr>
                <w:rFonts w:ascii="Arial" w:hAnsi="Arial" w:cs="Arial"/>
                <w:sz w:val="28"/>
                <w:szCs w:val="28"/>
              </w:rPr>
              <w:t xml:space="preserve">Follow this up by asking your students to suggest how this differs from the sort of </w:t>
            </w:r>
            <w:r w:rsidR="00BB2CCC" w:rsidRPr="0F0EA903">
              <w:rPr>
                <w:rFonts w:ascii="Arial" w:hAnsi="Arial" w:cs="Arial"/>
                <w:sz w:val="28"/>
                <w:szCs w:val="28"/>
              </w:rPr>
              <w:t xml:space="preserve">language </w:t>
            </w:r>
            <w:r w:rsidRPr="0F0EA903">
              <w:rPr>
                <w:rFonts w:ascii="Arial" w:hAnsi="Arial" w:cs="Arial"/>
                <w:sz w:val="28"/>
                <w:szCs w:val="28"/>
              </w:rPr>
              <w:t>you might encounter at university</w:t>
            </w:r>
            <w:r w:rsidR="009541F5">
              <w:rPr>
                <w:rFonts w:ascii="Arial" w:hAnsi="Arial" w:cs="Arial"/>
                <w:sz w:val="28"/>
                <w:szCs w:val="28"/>
              </w:rPr>
              <w:t xml:space="preserve">, for example, in </w:t>
            </w:r>
            <w:r w:rsidR="00490979" w:rsidRPr="0F0EA903">
              <w:rPr>
                <w:rFonts w:ascii="Arial" w:hAnsi="Arial" w:cs="Arial"/>
                <w:sz w:val="28"/>
                <w:szCs w:val="28"/>
              </w:rPr>
              <w:t xml:space="preserve">lecture </w:t>
            </w:r>
            <w:r w:rsidR="00490979" w:rsidRPr="0F0EA903">
              <w:rPr>
                <w:rFonts w:ascii="Arial" w:hAnsi="Arial" w:cs="Arial"/>
                <w:sz w:val="28"/>
                <w:szCs w:val="28"/>
              </w:rPr>
              <w:lastRenderedPageBreak/>
              <w:t>notes,</w:t>
            </w:r>
            <w:r w:rsidR="00490979" w:rsidRPr="0F0EA903">
              <w:rPr>
                <w:rFonts w:ascii="Arial" w:hAnsi="Arial" w:cs="Arial"/>
                <w:color w:val="4472C4" w:themeColor="accent1"/>
                <w:sz w:val="28"/>
                <w:szCs w:val="28"/>
              </w:rPr>
              <w:t xml:space="preserve"> </w:t>
            </w:r>
            <w:r w:rsidR="00490979" w:rsidRPr="0F0EA903">
              <w:rPr>
                <w:rFonts w:ascii="Arial" w:hAnsi="Arial" w:cs="Arial"/>
                <w:sz w:val="28"/>
                <w:szCs w:val="28"/>
              </w:rPr>
              <w:t>handout</w:t>
            </w:r>
            <w:r w:rsidR="009541F5">
              <w:rPr>
                <w:rFonts w:ascii="Arial" w:hAnsi="Arial" w:cs="Arial"/>
                <w:sz w:val="28"/>
                <w:szCs w:val="28"/>
              </w:rPr>
              <w:t xml:space="preserve">s </w:t>
            </w:r>
            <w:r w:rsidRPr="0F0EA903">
              <w:rPr>
                <w:rFonts w:ascii="Arial" w:hAnsi="Arial" w:cs="Arial"/>
                <w:sz w:val="28"/>
                <w:szCs w:val="28"/>
              </w:rPr>
              <w:t>or in published academic writing</w:t>
            </w:r>
            <w:r w:rsidR="00490979" w:rsidRPr="0F0EA903">
              <w:rPr>
                <w:rFonts w:ascii="Arial" w:hAnsi="Arial" w:cs="Arial"/>
                <w:sz w:val="28"/>
                <w:szCs w:val="28"/>
              </w:rPr>
              <w:t xml:space="preserve"> </w:t>
            </w:r>
            <w:r w:rsidR="009541F5">
              <w:rPr>
                <w:rFonts w:ascii="Arial" w:hAnsi="Arial" w:cs="Arial"/>
                <w:sz w:val="28"/>
                <w:szCs w:val="28"/>
              </w:rPr>
              <w:t xml:space="preserve">such </w:t>
            </w:r>
            <w:r w:rsidR="00490979" w:rsidRPr="0F0EA903">
              <w:rPr>
                <w:rFonts w:ascii="Arial" w:hAnsi="Arial" w:cs="Arial"/>
                <w:sz w:val="28"/>
                <w:szCs w:val="28"/>
              </w:rPr>
              <w:t>as textbooks, research</w:t>
            </w:r>
            <w:r w:rsidR="00473668" w:rsidRPr="0F0EA903">
              <w:rPr>
                <w:rFonts w:ascii="Arial" w:hAnsi="Arial" w:cs="Arial"/>
                <w:sz w:val="28"/>
                <w:szCs w:val="28"/>
              </w:rPr>
              <w:t xml:space="preserve"> </w:t>
            </w:r>
            <w:r w:rsidR="00490979" w:rsidRPr="0F0EA903">
              <w:rPr>
                <w:rFonts w:ascii="Arial" w:hAnsi="Arial" w:cs="Arial"/>
                <w:sz w:val="28"/>
                <w:szCs w:val="28"/>
              </w:rPr>
              <w:t>paper</w:t>
            </w:r>
            <w:r w:rsidR="009541F5">
              <w:rPr>
                <w:rFonts w:ascii="Arial" w:hAnsi="Arial" w:cs="Arial"/>
                <w:sz w:val="28"/>
                <w:szCs w:val="28"/>
              </w:rPr>
              <w:t>s</w:t>
            </w:r>
            <w:r w:rsidR="00490979" w:rsidRPr="0F0EA903">
              <w:rPr>
                <w:rFonts w:ascii="Arial" w:hAnsi="Arial" w:cs="Arial"/>
                <w:sz w:val="28"/>
                <w:szCs w:val="28"/>
              </w:rPr>
              <w:t xml:space="preserve"> and </w:t>
            </w:r>
            <w:r w:rsidR="00473668" w:rsidRPr="0F0EA903">
              <w:rPr>
                <w:rFonts w:ascii="Arial" w:hAnsi="Arial" w:cs="Arial"/>
                <w:sz w:val="28"/>
                <w:szCs w:val="28"/>
              </w:rPr>
              <w:t xml:space="preserve">journal </w:t>
            </w:r>
            <w:r w:rsidR="00490979" w:rsidRPr="0F0EA903">
              <w:rPr>
                <w:rFonts w:ascii="Arial" w:hAnsi="Arial" w:cs="Arial"/>
                <w:sz w:val="28"/>
                <w:szCs w:val="28"/>
              </w:rPr>
              <w:t>article</w:t>
            </w:r>
            <w:r w:rsidR="00C057BE" w:rsidRPr="0F0EA903">
              <w:rPr>
                <w:rFonts w:ascii="Arial" w:hAnsi="Arial" w:cs="Arial"/>
                <w:sz w:val="28"/>
                <w:szCs w:val="28"/>
              </w:rPr>
              <w:t>s</w:t>
            </w:r>
            <w:r w:rsidRPr="0F0EA903">
              <w:rPr>
                <w:rFonts w:ascii="Arial" w:hAnsi="Arial" w:cs="Arial"/>
                <w:sz w:val="28"/>
                <w:szCs w:val="28"/>
              </w:rPr>
              <w:t>.</w:t>
            </w:r>
          </w:p>
          <w:p w14:paraId="70C62D32" w14:textId="77777777" w:rsidR="00EC58B0" w:rsidRPr="00C41D32" w:rsidRDefault="00EC58B0" w:rsidP="00602A4B">
            <w:pPr>
              <w:pStyle w:val="ListParagraph"/>
              <w:spacing w:before="120" w:after="120" w:line="360" w:lineRule="auto"/>
              <w:ind w:left="798"/>
              <w:rPr>
                <w:rFonts w:ascii="Arial" w:hAnsi="Arial" w:cs="Arial"/>
                <w:sz w:val="28"/>
                <w:szCs w:val="28"/>
              </w:rPr>
            </w:pPr>
          </w:p>
          <w:p w14:paraId="7DC0CCB9" w14:textId="77777777" w:rsidR="00155B80" w:rsidRPr="00C41D32" w:rsidRDefault="00155B80" w:rsidP="00602A4B">
            <w:pPr>
              <w:pStyle w:val="ListParagraph"/>
              <w:numPr>
                <w:ilvl w:val="0"/>
                <w:numId w:val="19"/>
              </w:numPr>
              <w:spacing w:before="120" w:after="120" w:line="360" w:lineRule="auto"/>
              <w:ind w:left="798" w:hanging="438"/>
              <w:rPr>
                <w:rFonts w:ascii="Arial" w:hAnsi="Arial" w:cs="Arial"/>
                <w:sz w:val="28"/>
                <w:szCs w:val="28"/>
              </w:rPr>
            </w:pPr>
            <w:r w:rsidRPr="00C41D32">
              <w:rPr>
                <w:rFonts w:ascii="Arial" w:hAnsi="Arial" w:cs="Arial"/>
                <w:sz w:val="28"/>
                <w:szCs w:val="28"/>
              </w:rPr>
              <w:t>Once you have done this, start to outline some of the phrases, terms and words that are typical within your discipline (so that you have moved from general to more applied examples).</w:t>
            </w:r>
          </w:p>
          <w:p w14:paraId="687AD542" w14:textId="77777777" w:rsidR="00EC58B0" w:rsidRPr="00C41D32" w:rsidRDefault="00EC58B0" w:rsidP="00602A4B">
            <w:pPr>
              <w:pStyle w:val="ListParagraph"/>
              <w:spacing w:before="120" w:after="120" w:line="360" w:lineRule="auto"/>
              <w:ind w:left="798"/>
              <w:rPr>
                <w:rFonts w:ascii="Arial" w:hAnsi="Arial" w:cs="Arial"/>
                <w:sz w:val="28"/>
                <w:szCs w:val="28"/>
              </w:rPr>
            </w:pPr>
          </w:p>
          <w:p w14:paraId="4B542F26" w14:textId="09BF47BC" w:rsidR="00155B80" w:rsidRPr="00C41D32" w:rsidRDefault="00155B80" w:rsidP="00602A4B">
            <w:pPr>
              <w:pStyle w:val="ListParagraph"/>
              <w:numPr>
                <w:ilvl w:val="0"/>
                <w:numId w:val="19"/>
              </w:numPr>
              <w:spacing w:before="120" w:after="120" w:line="360" w:lineRule="auto"/>
              <w:ind w:left="798" w:hanging="438"/>
              <w:rPr>
                <w:rFonts w:ascii="Arial" w:hAnsi="Arial" w:cs="Arial"/>
                <w:sz w:val="28"/>
                <w:szCs w:val="28"/>
              </w:rPr>
            </w:pPr>
            <w:r w:rsidRPr="00C41D32">
              <w:rPr>
                <w:rFonts w:ascii="Arial" w:hAnsi="Arial" w:cs="Arial"/>
                <w:sz w:val="28"/>
                <w:szCs w:val="28"/>
              </w:rPr>
              <w:t xml:space="preserve">Divide students into small groups </w:t>
            </w:r>
            <w:r w:rsidR="009B4069">
              <w:rPr>
                <w:rFonts w:ascii="Arial" w:hAnsi="Arial" w:cs="Arial"/>
                <w:sz w:val="28"/>
                <w:szCs w:val="28"/>
              </w:rPr>
              <w:t xml:space="preserve">or </w:t>
            </w:r>
            <w:r w:rsidRPr="00C41D32">
              <w:rPr>
                <w:rFonts w:ascii="Arial" w:hAnsi="Arial" w:cs="Arial"/>
                <w:sz w:val="28"/>
                <w:szCs w:val="28"/>
              </w:rPr>
              <w:t>pairs</w:t>
            </w:r>
            <w:r w:rsidR="009541F5">
              <w:rPr>
                <w:rFonts w:ascii="Arial" w:hAnsi="Arial" w:cs="Arial"/>
                <w:sz w:val="28"/>
                <w:szCs w:val="28"/>
              </w:rPr>
              <w:t>. H</w:t>
            </w:r>
            <w:r w:rsidRPr="00C41D32">
              <w:rPr>
                <w:rFonts w:ascii="Arial" w:hAnsi="Arial" w:cs="Arial"/>
                <w:sz w:val="28"/>
                <w:szCs w:val="28"/>
              </w:rPr>
              <w:t xml:space="preserve">and out </w:t>
            </w:r>
            <w:r w:rsidR="009B4069">
              <w:rPr>
                <w:rFonts w:ascii="Arial" w:hAnsi="Arial" w:cs="Arial"/>
                <w:sz w:val="28"/>
                <w:szCs w:val="28"/>
              </w:rPr>
              <w:t xml:space="preserve">a </w:t>
            </w:r>
            <w:r w:rsidR="00AE2C6D">
              <w:rPr>
                <w:rFonts w:ascii="Arial" w:hAnsi="Arial" w:cs="Arial"/>
                <w:sz w:val="28"/>
                <w:szCs w:val="28"/>
              </w:rPr>
              <w:t xml:space="preserve">sample of </w:t>
            </w:r>
            <w:r w:rsidR="009541F5">
              <w:rPr>
                <w:rFonts w:ascii="Arial" w:hAnsi="Arial" w:cs="Arial"/>
                <w:sz w:val="28"/>
                <w:szCs w:val="28"/>
              </w:rPr>
              <w:t xml:space="preserve">the </w:t>
            </w:r>
            <w:r w:rsidR="009B4069">
              <w:rPr>
                <w:rFonts w:ascii="Arial" w:hAnsi="Arial" w:cs="Arial"/>
                <w:sz w:val="28"/>
                <w:szCs w:val="28"/>
              </w:rPr>
              <w:t>text</w:t>
            </w:r>
            <w:r w:rsidR="009541F5">
              <w:rPr>
                <w:rFonts w:ascii="Arial" w:hAnsi="Arial" w:cs="Arial"/>
                <w:sz w:val="28"/>
                <w:szCs w:val="28"/>
              </w:rPr>
              <w:t>s you have prepared to each pair/group.</w:t>
            </w:r>
          </w:p>
          <w:p w14:paraId="77A1AD67" w14:textId="77777777" w:rsidR="00EC58B0" w:rsidRPr="00C41D32" w:rsidRDefault="00EC58B0" w:rsidP="00602A4B">
            <w:pPr>
              <w:pStyle w:val="ListParagraph"/>
              <w:spacing w:before="120" w:after="120" w:line="360" w:lineRule="auto"/>
              <w:ind w:left="798"/>
              <w:rPr>
                <w:rFonts w:ascii="Arial" w:hAnsi="Arial" w:cs="Arial"/>
                <w:sz w:val="28"/>
                <w:szCs w:val="28"/>
              </w:rPr>
            </w:pPr>
          </w:p>
          <w:p w14:paraId="10863824" w14:textId="0A2F9BA4" w:rsidR="00155B80" w:rsidRPr="00C41D32" w:rsidRDefault="00155B80" w:rsidP="00602A4B">
            <w:pPr>
              <w:pStyle w:val="ListParagraph"/>
              <w:numPr>
                <w:ilvl w:val="0"/>
                <w:numId w:val="19"/>
              </w:numPr>
              <w:spacing w:before="120" w:after="120" w:line="360" w:lineRule="auto"/>
              <w:ind w:left="798" w:hanging="438"/>
              <w:rPr>
                <w:rFonts w:ascii="Arial" w:hAnsi="Arial" w:cs="Arial"/>
                <w:sz w:val="28"/>
                <w:szCs w:val="28"/>
              </w:rPr>
            </w:pPr>
            <w:r w:rsidRPr="00C41D32">
              <w:rPr>
                <w:rFonts w:ascii="Arial" w:hAnsi="Arial" w:cs="Arial"/>
                <w:sz w:val="28"/>
                <w:szCs w:val="28"/>
              </w:rPr>
              <w:t xml:space="preserve">Ask each pair/group to read </w:t>
            </w:r>
            <w:r w:rsidR="00AA1D5F">
              <w:rPr>
                <w:rFonts w:ascii="Arial" w:hAnsi="Arial" w:cs="Arial"/>
                <w:sz w:val="28"/>
                <w:szCs w:val="28"/>
              </w:rPr>
              <w:t xml:space="preserve">and discuss </w:t>
            </w:r>
            <w:r w:rsidRPr="00C41D32">
              <w:rPr>
                <w:rFonts w:ascii="Arial" w:hAnsi="Arial" w:cs="Arial"/>
                <w:sz w:val="28"/>
                <w:szCs w:val="28"/>
              </w:rPr>
              <w:t xml:space="preserve">the example </w:t>
            </w:r>
            <w:r w:rsidR="007515D8">
              <w:rPr>
                <w:rFonts w:ascii="Arial" w:hAnsi="Arial" w:cs="Arial"/>
                <w:sz w:val="28"/>
                <w:szCs w:val="28"/>
              </w:rPr>
              <w:t>tex</w:t>
            </w:r>
            <w:r w:rsidR="00BF3DDB">
              <w:rPr>
                <w:rFonts w:ascii="Arial" w:hAnsi="Arial" w:cs="Arial"/>
                <w:sz w:val="28"/>
                <w:szCs w:val="28"/>
              </w:rPr>
              <w:t>t</w:t>
            </w:r>
            <w:r w:rsidR="009541F5">
              <w:rPr>
                <w:rFonts w:ascii="Arial" w:hAnsi="Arial" w:cs="Arial"/>
                <w:sz w:val="28"/>
                <w:szCs w:val="28"/>
              </w:rPr>
              <w:t>s</w:t>
            </w:r>
            <w:r w:rsidRPr="00C41D32">
              <w:rPr>
                <w:rFonts w:ascii="Arial" w:hAnsi="Arial" w:cs="Arial"/>
                <w:sz w:val="28"/>
                <w:szCs w:val="28"/>
              </w:rPr>
              <w:t xml:space="preserve"> and to</w:t>
            </w:r>
            <w:r w:rsidR="00C60A33">
              <w:rPr>
                <w:rFonts w:ascii="Arial" w:hAnsi="Arial" w:cs="Arial"/>
                <w:sz w:val="28"/>
                <w:szCs w:val="28"/>
              </w:rPr>
              <w:t xml:space="preserve"> identify</w:t>
            </w:r>
            <w:r w:rsidRPr="00C41D32">
              <w:rPr>
                <w:rFonts w:ascii="Arial" w:hAnsi="Arial" w:cs="Arial"/>
                <w:sz w:val="28"/>
                <w:szCs w:val="28"/>
              </w:rPr>
              <w:t xml:space="preserve"> what they consider to be </w:t>
            </w:r>
            <w:r w:rsidR="00C60A33">
              <w:rPr>
                <w:rFonts w:ascii="Arial" w:hAnsi="Arial" w:cs="Arial"/>
                <w:sz w:val="28"/>
                <w:szCs w:val="28"/>
              </w:rPr>
              <w:t>the differences between the range of example</w:t>
            </w:r>
            <w:r w:rsidR="00665FF9">
              <w:rPr>
                <w:rFonts w:ascii="Arial" w:hAnsi="Arial" w:cs="Arial"/>
                <w:sz w:val="28"/>
                <w:szCs w:val="28"/>
              </w:rPr>
              <w:t>s</w:t>
            </w:r>
            <w:r w:rsidRPr="00C41D32">
              <w:rPr>
                <w:rFonts w:ascii="Arial" w:hAnsi="Arial" w:cs="Arial"/>
                <w:sz w:val="28"/>
                <w:szCs w:val="28"/>
              </w:rPr>
              <w:t xml:space="preserve">. </w:t>
            </w:r>
          </w:p>
          <w:p w14:paraId="082469F7" w14:textId="77777777" w:rsidR="00EC58B0" w:rsidRPr="00C41D32" w:rsidRDefault="00EC58B0" w:rsidP="00602A4B">
            <w:pPr>
              <w:pStyle w:val="ListParagraph"/>
              <w:spacing w:before="120" w:after="120" w:line="360" w:lineRule="auto"/>
              <w:ind w:left="798"/>
              <w:rPr>
                <w:rFonts w:ascii="Arial" w:hAnsi="Arial" w:cs="Arial"/>
                <w:sz w:val="28"/>
                <w:szCs w:val="28"/>
              </w:rPr>
            </w:pPr>
          </w:p>
          <w:p w14:paraId="22865AED" w14:textId="70239962" w:rsidR="00294645" w:rsidRPr="0030740D" w:rsidRDefault="00AA572E" w:rsidP="00294645">
            <w:pPr>
              <w:pStyle w:val="ListParagraph"/>
              <w:numPr>
                <w:ilvl w:val="0"/>
                <w:numId w:val="19"/>
              </w:numPr>
              <w:spacing w:before="120" w:after="120" w:line="360" w:lineRule="auto"/>
              <w:ind w:left="798" w:hanging="438"/>
              <w:rPr>
                <w:rFonts w:ascii="Arial" w:hAnsi="Arial" w:cs="Arial"/>
                <w:sz w:val="28"/>
                <w:szCs w:val="28"/>
              </w:rPr>
            </w:pPr>
            <w:r w:rsidRPr="0030740D">
              <w:rPr>
                <w:rFonts w:ascii="Arial" w:hAnsi="Arial" w:cs="Arial"/>
                <w:sz w:val="28"/>
                <w:szCs w:val="28"/>
              </w:rPr>
              <w:t>The students can then take their example</w:t>
            </w:r>
            <w:r w:rsidR="00EE3918" w:rsidRPr="0030740D">
              <w:rPr>
                <w:rFonts w:ascii="Arial" w:hAnsi="Arial" w:cs="Arial"/>
                <w:sz w:val="28"/>
                <w:szCs w:val="28"/>
              </w:rPr>
              <w:t>s and complete</w:t>
            </w:r>
            <w:r w:rsidRPr="0030740D">
              <w:rPr>
                <w:rFonts w:ascii="Arial" w:hAnsi="Arial" w:cs="Arial"/>
                <w:sz w:val="28"/>
                <w:szCs w:val="28"/>
              </w:rPr>
              <w:t xml:space="preserve"> </w:t>
            </w:r>
            <w:r w:rsidR="0030740D" w:rsidRPr="0030740D">
              <w:rPr>
                <w:rFonts w:ascii="Arial" w:hAnsi="Arial" w:cs="Arial"/>
                <w:sz w:val="28"/>
                <w:szCs w:val="28"/>
              </w:rPr>
              <w:t xml:space="preserve">Task 1 of the Worksheet. </w:t>
            </w:r>
          </w:p>
          <w:p w14:paraId="0E6379CD" w14:textId="77777777" w:rsidR="00621A3B" w:rsidRPr="00D041E3" w:rsidRDefault="00621A3B" w:rsidP="00D041E3">
            <w:pPr>
              <w:spacing w:before="120" w:after="120" w:line="360" w:lineRule="auto"/>
              <w:rPr>
                <w:rFonts w:ascii="Arial" w:hAnsi="Arial" w:cs="Arial"/>
                <w:b/>
                <w:color w:val="2F5496" w:themeColor="accent1" w:themeShade="BF"/>
                <w:sz w:val="28"/>
                <w:szCs w:val="28"/>
              </w:rPr>
            </w:pPr>
          </w:p>
        </w:tc>
      </w:tr>
    </w:tbl>
    <w:p w14:paraId="6D3A139D" w14:textId="77777777" w:rsidR="000A2390" w:rsidRPr="009B1854" w:rsidRDefault="000A2390">
      <w:pPr>
        <w:rPr>
          <w:rFonts w:ascii="Arial" w:hAnsi="Arial" w:cs="Arial"/>
          <w:sz w:val="24"/>
          <w:szCs w:val="24"/>
        </w:rPr>
      </w:pPr>
    </w:p>
    <w:sectPr w:rsidR="000A2390" w:rsidRPr="009B1854" w:rsidSect="00412182">
      <w:headerReference w:type="default" r:id="rId10"/>
      <w:footerReference w:type="default" r:id="rId11"/>
      <w:pgSz w:w="11906" w:h="16838"/>
      <w:pgMar w:top="720" w:right="720" w:bottom="720" w:left="720"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D4B030" w14:textId="77777777" w:rsidR="00015FDB" w:rsidRDefault="00015FDB" w:rsidP="00D666C2">
      <w:pPr>
        <w:spacing w:after="0" w:line="240" w:lineRule="auto"/>
      </w:pPr>
      <w:r>
        <w:separator/>
      </w:r>
    </w:p>
  </w:endnote>
  <w:endnote w:type="continuationSeparator" w:id="0">
    <w:p w14:paraId="5D170941" w14:textId="77777777" w:rsidR="00015FDB" w:rsidRDefault="00015FDB" w:rsidP="00D666C2">
      <w:pPr>
        <w:spacing w:after="0" w:line="240" w:lineRule="auto"/>
      </w:pPr>
      <w:r>
        <w:continuationSeparator/>
      </w:r>
    </w:p>
  </w:endnote>
  <w:endnote w:type="continuationNotice" w:id="1">
    <w:p w14:paraId="1CBA3CD7" w14:textId="77777777" w:rsidR="00015FDB" w:rsidRDefault="00015F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187" w:type="dxa"/>
      <w:tblInd w:w="-108" w:type="dxa"/>
      <w:tblBorders>
        <w:top w:val="dotted" w:sz="4" w:space="0" w:color="auto"/>
      </w:tblBorders>
      <w:tblLook w:val="01E0" w:firstRow="1" w:lastRow="1" w:firstColumn="1" w:lastColumn="1" w:noHBand="0" w:noVBand="0"/>
    </w:tblPr>
    <w:tblGrid>
      <w:gridCol w:w="3794"/>
      <w:gridCol w:w="3827"/>
      <w:gridCol w:w="2566"/>
    </w:tblGrid>
    <w:tr w:rsidR="00E74EFB" w:rsidRPr="00A942E7" w14:paraId="1DC11256" w14:textId="77777777" w:rsidTr="00602A4B">
      <w:tc>
        <w:tcPr>
          <w:tcW w:w="3794" w:type="dxa"/>
        </w:tcPr>
        <w:p w14:paraId="1C52B51E" w14:textId="088101A6" w:rsidR="00E74EFB" w:rsidRPr="00A942E7" w:rsidRDefault="00592D2D" w:rsidP="00A863FB">
          <w:pPr>
            <w:pStyle w:val="Footer"/>
            <w:spacing w:before="120"/>
            <w:rPr>
              <w:rFonts w:ascii="Arial" w:hAnsi="Arial" w:cs="Arial"/>
              <w:sz w:val="16"/>
              <w:szCs w:val="16"/>
            </w:rPr>
          </w:pPr>
          <w:r>
            <w:rPr>
              <w:rFonts w:ascii="Arial" w:hAnsi="Arial" w:cs="Arial"/>
              <w:sz w:val="16"/>
              <w:szCs w:val="16"/>
            </w:rPr>
            <w:t xml:space="preserve">Produced by LSBU </w:t>
          </w:r>
          <w:r w:rsidR="00723EC9" w:rsidRPr="00A942E7">
            <w:rPr>
              <w:rFonts w:ascii="Arial" w:hAnsi="Arial" w:cs="Arial"/>
              <w:sz w:val="16"/>
              <w:szCs w:val="16"/>
            </w:rPr>
            <w:t>Learning Developmen</w:t>
          </w:r>
          <w:r>
            <w:rPr>
              <w:rFonts w:ascii="Arial" w:hAnsi="Arial" w:cs="Arial"/>
              <w:sz w:val="16"/>
              <w:szCs w:val="16"/>
            </w:rPr>
            <w:t xml:space="preserve">t </w:t>
          </w:r>
          <w:r w:rsidR="00723EC9" w:rsidRPr="00A942E7">
            <w:rPr>
              <w:rFonts w:ascii="Arial" w:hAnsi="Arial" w:cs="Arial"/>
              <w:sz w:val="16"/>
              <w:szCs w:val="16"/>
            </w:rPr>
            <w:t>team</w:t>
          </w:r>
        </w:p>
      </w:tc>
      <w:tc>
        <w:tcPr>
          <w:tcW w:w="3827" w:type="dxa"/>
        </w:tcPr>
        <w:p w14:paraId="2BFB0057" w14:textId="659EF85B" w:rsidR="00E74EFB" w:rsidRPr="00A942E7" w:rsidRDefault="00F50E0E" w:rsidP="00723EC9">
          <w:pPr>
            <w:pStyle w:val="Footer"/>
            <w:spacing w:before="120"/>
            <w:jc w:val="center"/>
            <w:rPr>
              <w:rFonts w:ascii="Arial" w:hAnsi="Arial" w:cs="Arial"/>
              <w:sz w:val="16"/>
              <w:szCs w:val="16"/>
            </w:rPr>
          </w:pPr>
          <w:r w:rsidRPr="00A942E7">
            <w:rPr>
              <w:rFonts w:ascii="Arial" w:hAnsi="Arial" w:cs="Arial"/>
              <w:sz w:val="16"/>
              <w:szCs w:val="16"/>
            </w:rPr>
            <w:fldChar w:fldCharType="begin"/>
          </w:r>
          <w:r w:rsidRPr="00A942E7">
            <w:rPr>
              <w:rFonts w:ascii="Arial" w:hAnsi="Arial" w:cs="Arial"/>
              <w:sz w:val="16"/>
              <w:szCs w:val="16"/>
            </w:rPr>
            <w:instrText xml:space="preserve"> FILENAME </w:instrText>
          </w:r>
          <w:r w:rsidRPr="00A942E7">
            <w:rPr>
              <w:rFonts w:ascii="Arial" w:hAnsi="Arial" w:cs="Arial"/>
              <w:sz w:val="16"/>
              <w:szCs w:val="16"/>
            </w:rPr>
            <w:fldChar w:fldCharType="separate"/>
          </w:r>
          <w:r w:rsidR="00F02A05">
            <w:rPr>
              <w:rFonts w:ascii="Arial" w:hAnsi="Arial" w:cs="Arial"/>
              <w:noProof/>
              <w:sz w:val="16"/>
              <w:szCs w:val="16"/>
            </w:rPr>
            <w:t>Formal vs Informal Writing.docx</w:t>
          </w:r>
          <w:r w:rsidRPr="00A942E7">
            <w:rPr>
              <w:rFonts w:ascii="Arial" w:hAnsi="Arial" w:cs="Arial"/>
              <w:sz w:val="16"/>
              <w:szCs w:val="16"/>
            </w:rPr>
            <w:fldChar w:fldCharType="end"/>
          </w:r>
        </w:p>
      </w:tc>
      <w:tc>
        <w:tcPr>
          <w:tcW w:w="2566" w:type="dxa"/>
        </w:tcPr>
        <w:p w14:paraId="5748C52C" w14:textId="77777777" w:rsidR="00E74EFB" w:rsidRPr="00A942E7" w:rsidRDefault="00E74EFB" w:rsidP="00723EC9">
          <w:pPr>
            <w:pStyle w:val="Footer"/>
            <w:spacing w:before="120"/>
            <w:jc w:val="right"/>
            <w:rPr>
              <w:rFonts w:ascii="Arial" w:hAnsi="Arial" w:cs="Arial"/>
              <w:sz w:val="16"/>
              <w:szCs w:val="16"/>
            </w:rPr>
          </w:pPr>
          <w:r w:rsidRPr="00A942E7">
            <w:rPr>
              <w:rFonts w:ascii="Arial" w:hAnsi="Arial" w:cs="Arial"/>
              <w:sz w:val="16"/>
              <w:szCs w:val="16"/>
            </w:rPr>
            <w:t xml:space="preserve">Page </w:t>
          </w:r>
          <w:r w:rsidRPr="00A942E7">
            <w:rPr>
              <w:rFonts w:ascii="Arial" w:hAnsi="Arial" w:cs="Arial"/>
              <w:sz w:val="16"/>
              <w:szCs w:val="16"/>
            </w:rPr>
            <w:fldChar w:fldCharType="begin"/>
          </w:r>
          <w:r w:rsidRPr="00A942E7">
            <w:rPr>
              <w:rFonts w:ascii="Arial" w:hAnsi="Arial" w:cs="Arial"/>
              <w:sz w:val="16"/>
              <w:szCs w:val="16"/>
            </w:rPr>
            <w:instrText xml:space="preserve"> PAGE </w:instrText>
          </w:r>
          <w:r w:rsidRPr="00A942E7">
            <w:rPr>
              <w:rFonts w:ascii="Arial" w:hAnsi="Arial" w:cs="Arial"/>
              <w:sz w:val="16"/>
              <w:szCs w:val="16"/>
            </w:rPr>
            <w:fldChar w:fldCharType="separate"/>
          </w:r>
          <w:r w:rsidRPr="00A942E7">
            <w:rPr>
              <w:rFonts w:ascii="Arial" w:hAnsi="Arial" w:cs="Arial"/>
              <w:noProof/>
              <w:sz w:val="16"/>
              <w:szCs w:val="16"/>
            </w:rPr>
            <w:t>1</w:t>
          </w:r>
          <w:r w:rsidRPr="00A942E7">
            <w:rPr>
              <w:rFonts w:ascii="Arial" w:hAnsi="Arial" w:cs="Arial"/>
              <w:sz w:val="16"/>
              <w:szCs w:val="16"/>
            </w:rPr>
            <w:fldChar w:fldCharType="end"/>
          </w:r>
          <w:r w:rsidRPr="00A942E7">
            <w:rPr>
              <w:rFonts w:ascii="Arial" w:hAnsi="Arial" w:cs="Arial"/>
              <w:sz w:val="16"/>
              <w:szCs w:val="16"/>
            </w:rPr>
            <w:t xml:space="preserve"> of </w:t>
          </w:r>
          <w:r w:rsidRPr="00A942E7">
            <w:rPr>
              <w:rFonts w:ascii="Arial" w:hAnsi="Arial" w:cs="Arial"/>
              <w:sz w:val="16"/>
              <w:szCs w:val="16"/>
            </w:rPr>
            <w:fldChar w:fldCharType="begin"/>
          </w:r>
          <w:r w:rsidRPr="00A942E7">
            <w:rPr>
              <w:rFonts w:ascii="Arial" w:hAnsi="Arial" w:cs="Arial"/>
              <w:sz w:val="16"/>
              <w:szCs w:val="16"/>
            </w:rPr>
            <w:instrText xml:space="preserve"> NUMPAGES </w:instrText>
          </w:r>
          <w:r w:rsidRPr="00A942E7">
            <w:rPr>
              <w:rFonts w:ascii="Arial" w:hAnsi="Arial" w:cs="Arial"/>
              <w:sz w:val="16"/>
              <w:szCs w:val="16"/>
            </w:rPr>
            <w:fldChar w:fldCharType="separate"/>
          </w:r>
          <w:r w:rsidRPr="00A942E7">
            <w:rPr>
              <w:rFonts w:ascii="Arial" w:hAnsi="Arial" w:cs="Arial"/>
              <w:noProof/>
              <w:sz w:val="16"/>
              <w:szCs w:val="16"/>
            </w:rPr>
            <w:t>4</w:t>
          </w:r>
          <w:r w:rsidRPr="00A942E7">
            <w:rPr>
              <w:rFonts w:ascii="Arial" w:hAnsi="Arial" w:cs="Arial"/>
              <w:sz w:val="16"/>
              <w:szCs w:val="16"/>
            </w:rPr>
            <w:fldChar w:fldCharType="end"/>
          </w:r>
        </w:p>
      </w:tc>
    </w:tr>
  </w:tbl>
  <w:p w14:paraId="02317588" w14:textId="77777777" w:rsidR="000A2390" w:rsidRPr="00A942E7" w:rsidRDefault="000A2390">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90A5CD" w14:textId="77777777" w:rsidR="00015FDB" w:rsidRDefault="00015FDB" w:rsidP="00D666C2">
      <w:pPr>
        <w:spacing w:after="0" w:line="240" w:lineRule="auto"/>
      </w:pPr>
      <w:r>
        <w:separator/>
      </w:r>
    </w:p>
  </w:footnote>
  <w:footnote w:type="continuationSeparator" w:id="0">
    <w:p w14:paraId="78FE711D" w14:textId="77777777" w:rsidR="00015FDB" w:rsidRDefault="00015FDB" w:rsidP="00D666C2">
      <w:pPr>
        <w:spacing w:after="0" w:line="240" w:lineRule="auto"/>
      </w:pPr>
      <w:r>
        <w:continuationSeparator/>
      </w:r>
    </w:p>
  </w:footnote>
  <w:footnote w:type="continuationNotice" w:id="1">
    <w:p w14:paraId="2883BA65" w14:textId="77777777" w:rsidR="00015FDB" w:rsidRDefault="00015F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82"/>
    </w:tblGrid>
    <w:tr w:rsidR="000A2390" w14:paraId="503D13C5" w14:textId="77777777" w:rsidTr="093DF5AB">
      <w:tc>
        <w:tcPr>
          <w:tcW w:w="4508" w:type="dxa"/>
        </w:tcPr>
        <w:p w14:paraId="77687139" w14:textId="6D0B6E51" w:rsidR="000A2390" w:rsidRDefault="093DF5AB">
          <w:pPr>
            <w:pStyle w:val="Header"/>
          </w:pPr>
          <w:r>
            <w:rPr>
              <w:noProof/>
            </w:rPr>
            <w:drawing>
              <wp:inline distT="0" distB="0" distL="0" distR="0" wp14:anchorId="6A93FF7A" wp14:editId="372B4863">
                <wp:extent cx="1657350" cy="492237"/>
                <wp:effectExtent l="0" t="0" r="0" b="3175"/>
                <wp:docPr id="2" name="Pictur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657350" cy="492237"/>
                        </a:xfrm>
                        <a:prstGeom prst="rect">
                          <a:avLst/>
                        </a:prstGeom>
                      </pic:spPr>
                    </pic:pic>
                  </a:graphicData>
                </a:graphic>
              </wp:inline>
            </w:drawing>
          </w:r>
        </w:p>
      </w:tc>
      <w:tc>
        <w:tcPr>
          <w:tcW w:w="4582" w:type="dxa"/>
        </w:tcPr>
        <w:p w14:paraId="7CCC9A01" w14:textId="77777777" w:rsidR="000A2390" w:rsidRDefault="000A2390" w:rsidP="000A2390">
          <w:pPr>
            <w:pStyle w:val="Header"/>
            <w:jc w:val="right"/>
          </w:pPr>
        </w:p>
      </w:tc>
    </w:tr>
  </w:tbl>
  <w:p w14:paraId="522C4CB3" w14:textId="77777777" w:rsidR="00D666C2" w:rsidRDefault="00D666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26D48"/>
    <w:multiLevelType w:val="hybridMultilevel"/>
    <w:tmpl w:val="94E488E0"/>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11B53"/>
    <w:multiLevelType w:val="hybridMultilevel"/>
    <w:tmpl w:val="FD6CB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4D02C0"/>
    <w:multiLevelType w:val="hybridMultilevel"/>
    <w:tmpl w:val="57BA16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F47C2E"/>
    <w:multiLevelType w:val="hybridMultilevel"/>
    <w:tmpl w:val="BE54225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99070C"/>
    <w:multiLevelType w:val="hybridMultilevel"/>
    <w:tmpl w:val="8186838E"/>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D1B7C"/>
    <w:multiLevelType w:val="hybridMultilevel"/>
    <w:tmpl w:val="BE54225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AE5AB6"/>
    <w:multiLevelType w:val="hybridMultilevel"/>
    <w:tmpl w:val="6582B5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D61337"/>
    <w:multiLevelType w:val="hybridMultilevel"/>
    <w:tmpl w:val="D6C28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482E5C"/>
    <w:multiLevelType w:val="hybridMultilevel"/>
    <w:tmpl w:val="76E6F91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3A6352"/>
    <w:multiLevelType w:val="hybridMultilevel"/>
    <w:tmpl w:val="1AE089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2A4C64"/>
    <w:multiLevelType w:val="hybridMultilevel"/>
    <w:tmpl w:val="BE54225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395895"/>
    <w:multiLevelType w:val="hybridMultilevel"/>
    <w:tmpl w:val="BE54225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4371CD"/>
    <w:multiLevelType w:val="hybridMultilevel"/>
    <w:tmpl w:val="BE54225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CF2036"/>
    <w:multiLevelType w:val="hybridMultilevel"/>
    <w:tmpl w:val="D56AD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DE20A1"/>
    <w:multiLevelType w:val="hybridMultilevel"/>
    <w:tmpl w:val="FBB86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1E4166"/>
    <w:multiLevelType w:val="hybridMultilevel"/>
    <w:tmpl w:val="BE54225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096038F"/>
    <w:multiLevelType w:val="hybridMultilevel"/>
    <w:tmpl w:val="551EC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8E2A7F"/>
    <w:multiLevelType w:val="hybridMultilevel"/>
    <w:tmpl w:val="BE54225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CA1708D"/>
    <w:multiLevelType w:val="hybridMultilevel"/>
    <w:tmpl w:val="65CA4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10"/>
  </w:num>
  <w:num w:numId="5">
    <w:abstractNumId w:val="5"/>
  </w:num>
  <w:num w:numId="6">
    <w:abstractNumId w:val="0"/>
  </w:num>
  <w:num w:numId="7">
    <w:abstractNumId w:val="15"/>
  </w:num>
  <w:num w:numId="8">
    <w:abstractNumId w:val="3"/>
  </w:num>
  <w:num w:numId="9">
    <w:abstractNumId w:val="12"/>
  </w:num>
  <w:num w:numId="10">
    <w:abstractNumId w:val="11"/>
  </w:num>
  <w:num w:numId="11">
    <w:abstractNumId w:val="16"/>
  </w:num>
  <w:num w:numId="12">
    <w:abstractNumId w:val="9"/>
  </w:num>
  <w:num w:numId="13">
    <w:abstractNumId w:val="8"/>
  </w:num>
  <w:num w:numId="14">
    <w:abstractNumId w:val="6"/>
  </w:num>
  <w:num w:numId="15">
    <w:abstractNumId w:val="13"/>
  </w:num>
  <w:num w:numId="16">
    <w:abstractNumId w:val="7"/>
  </w:num>
  <w:num w:numId="17">
    <w:abstractNumId w:val="14"/>
  </w:num>
  <w:num w:numId="18">
    <w:abstractNumId w:val="1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E8"/>
    <w:rsid w:val="000001AD"/>
    <w:rsid w:val="00015FDB"/>
    <w:rsid w:val="00030F12"/>
    <w:rsid w:val="000835C0"/>
    <w:rsid w:val="00090980"/>
    <w:rsid w:val="00095FBC"/>
    <w:rsid w:val="000A2390"/>
    <w:rsid w:val="000C0875"/>
    <w:rsid w:val="000D0A71"/>
    <w:rsid w:val="000F0D98"/>
    <w:rsid w:val="00125070"/>
    <w:rsid w:val="00155B1F"/>
    <w:rsid w:val="00155B80"/>
    <w:rsid w:val="0016769F"/>
    <w:rsid w:val="001A5422"/>
    <w:rsid w:val="001A5977"/>
    <w:rsid w:val="001B2C67"/>
    <w:rsid w:val="001C0828"/>
    <w:rsid w:val="001C6C21"/>
    <w:rsid w:val="001D55E6"/>
    <w:rsid w:val="00213A08"/>
    <w:rsid w:val="00250D75"/>
    <w:rsid w:val="00294645"/>
    <w:rsid w:val="002A46EC"/>
    <w:rsid w:val="002B103B"/>
    <w:rsid w:val="002C4072"/>
    <w:rsid w:val="002D0902"/>
    <w:rsid w:val="0030740D"/>
    <w:rsid w:val="00327882"/>
    <w:rsid w:val="0034259C"/>
    <w:rsid w:val="003711FC"/>
    <w:rsid w:val="003A181E"/>
    <w:rsid w:val="003D5B37"/>
    <w:rsid w:val="004012CE"/>
    <w:rsid w:val="00412182"/>
    <w:rsid w:val="00413225"/>
    <w:rsid w:val="004435BD"/>
    <w:rsid w:val="004533A3"/>
    <w:rsid w:val="00454BA6"/>
    <w:rsid w:val="00455ADC"/>
    <w:rsid w:val="00473668"/>
    <w:rsid w:val="00474DD2"/>
    <w:rsid w:val="00490979"/>
    <w:rsid w:val="004C1AA4"/>
    <w:rsid w:val="005203D7"/>
    <w:rsid w:val="00524071"/>
    <w:rsid w:val="00557A14"/>
    <w:rsid w:val="00592D2D"/>
    <w:rsid w:val="005A5749"/>
    <w:rsid w:val="005C3BA7"/>
    <w:rsid w:val="005D382A"/>
    <w:rsid w:val="005E3319"/>
    <w:rsid w:val="00600127"/>
    <w:rsid w:val="00602A4B"/>
    <w:rsid w:val="00621A3B"/>
    <w:rsid w:val="00624C58"/>
    <w:rsid w:val="0063362D"/>
    <w:rsid w:val="0063496C"/>
    <w:rsid w:val="00635D67"/>
    <w:rsid w:val="00664B2A"/>
    <w:rsid w:val="00665FF9"/>
    <w:rsid w:val="00680AC3"/>
    <w:rsid w:val="00685647"/>
    <w:rsid w:val="00691E1A"/>
    <w:rsid w:val="006A0FFA"/>
    <w:rsid w:val="006B3B51"/>
    <w:rsid w:val="006C1E55"/>
    <w:rsid w:val="006E3012"/>
    <w:rsid w:val="006F069C"/>
    <w:rsid w:val="006F7274"/>
    <w:rsid w:val="006F7799"/>
    <w:rsid w:val="00700DC9"/>
    <w:rsid w:val="00711956"/>
    <w:rsid w:val="00723EC9"/>
    <w:rsid w:val="00726ED7"/>
    <w:rsid w:val="007515D8"/>
    <w:rsid w:val="0075208B"/>
    <w:rsid w:val="00765F14"/>
    <w:rsid w:val="00794F51"/>
    <w:rsid w:val="007A37B9"/>
    <w:rsid w:val="007A3AE9"/>
    <w:rsid w:val="007E1080"/>
    <w:rsid w:val="007F4A54"/>
    <w:rsid w:val="008179BD"/>
    <w:rsid w:val="00845C16"/>
    <w:rsid w:val="00845FB0"/>
    <w:rsid w:val="0084661D"/>
    <w:rsid w:val="0086646F"/>
    <w:rsid w:val="00867D35"/>
    <w:rsid w:val="00874671"/>
    <w:rsid w:val="008913C7"/>
    <w:rsid w:val="008B2E0D"/>
    <w:rsid w:val="008B7C61"/>
    <w:rsid w:val="00904912"/>
    <w:rsid w:val="00916C66"/>
    <w:rsid w:val="009541F5"/>
    <w:rsid w:val="009670D0"/>
    <w:rsid w:val="009B1854"/>
    <w:rsid w:val="009B4069"/>
    <w:rsid w:val="009B4789"/>
    <w:rsid w:val="009D1867"/>
    <w:rsid w:val="009E1A68"/>
    <w:rsid w:val="00A10075"/>
    <w:rsid w:val="00A11661"/>
    <w:rsid w:val="00A20BCC"/>
    <w:rsid w:val="00A302E8"/>
    <w:rsid w:val="00A35797"/>
    <w:rsid w:val="00A403C0"/>
    <w:rsid w:val="00A41443"/>
    <w:rsid w:val="00A52ABD"/>
    <w:rsid w:val="00A601CA"/>
    <w:rsid w:val="00A863FB"/>
    <w:rsid w:val="00A942E7"/>
    <w:rsid w:val="00AA1D5F"/>
    <w:rsid w:val="00AA572E"/>
    <w:rsid w:val="00AD1C3B"/>
    <w:rsid w:val="00AE00DB"/>
    <w:rsid w:val="00AE2C6D"/>
    <w:rsid w:val="00AE442D"/>
    <w:rsid w:val="00AF7614"/>
    <w:rsid w:val="00B014D9"/>
    <w:rsid w:val="00B17C90"/>
    <w:rsid w:val="00B217A0"/>
    <w:rsid w:val="00B25056"/>
    <w:rsid w:val="00B3069B"/>
    <w:rsid w:val="00B477E9"/>
    <w:rsid w:val="00B530B8"/>
    <w:rsid w:val="00B64C48"/>
    <w:rsid w:val="00B66D68"/>
    <w:rsid w:val="00B94BE2"/>
    <w:rsid w:val="00BB10C6"/>
    <w:rsid w:val="00BB2CCC"/>
    <w:rsid w:val="00BB3943"/>
    <w:rsid w:val="00BC6F56"/>
    <w:rsid w:val="00BD7EC9"/>
    <w:rsid w:val="00BE6960"/>
    <w:rsid w:val="00BF3DDB"/>
    <w:rsid w:val="00C057BE"/>
    <w:rsid w:val="00C34859"/>
    <w:rsid w:val="00C41D32"/>
    <w:rsid w:val="00C54AD3"/>
    <w:rsid w:val="00C60A33"/>
    <w:rsid w:val="00C63098"/>
    <w:rsid w:val="00C82D70"/>
    <w:rsid w:val="00C87BC3"/>
    <w:rsid w:val="00C92962"/>
    <w:rsid w:val="00C947B9"/>
    <w:rsid w:val="00CA1778"/>
    <w:rsid w:val="00CC095F"/>
    <w:rsid w:val="00CC6EC2"/>
    <w:rsid w:val="00CD7203"/>
    <w:rsid w:val="00CE699F"/>
    <w:rsid w:val="00D041E3"/>
    <w:rsid w:val="00D415BD"/>
    <w:rsid w:val="00D4549F"/>
    <w:rsid w:val="00D57D4F"/>
    <w:rsid w:val="00D60E58"/>
    <w:rsid w:val="00D65DC3"/>
    <w:rsid w:val="00D666C2"/>
    <w:rsid w:val="00D71306"/>
    <w:rsid w:val="00D815EE"/>
    <w:rsid w:val="00D8380F"/>
    <w:rsid w:val="00D95D62"/>
    <w:rsid w:val="00DA14E1"/>
    <w:rsid w:val="00DA3981"/>
    <w:rsid w:val="00DA76D1"/>
    <w:rsid w:val="00DB1357"/>
    <w:rsid w:val="00DD1C91"/>
    <w:rsid w:val="00DD4E11"/>
    <w:rsid w:val="00DF33A7"/>
    <w:rsid w:val="00E304BD"/>
    <w:rsid w:val="00E310E6"/>
    <w:rsid w:val="00E3167B"/>
    <w:rsid w:val="00E41882"/>
    <w:rsid w:val="00E65E33"/>
    <w:rsid w:val="00E73E00"/>
    <w:rsid w:val="00E74EFB"/>
    <w:rsid w:val="00E93E13"/>
    <w:rsid w:val="00E94D42"/>
    <w:rsid w:val="00EC58B0"/>
    <w:rsid w:val="00ED02FD"/>
    <w:rsid w:val="00ED052C"/>
    <w:rsid w:val="00ED1DEE"/>
    <w:rsid w:val="00ED5C03"/>
    <w:rsid w:val="00EE3918"/>
    <w:rsid w:val="00EF229B"/>
    <w:rsid w:val="00F02A05"/>
    <w:rsid w:val="00F07008"/>
    <w:rsid w:val="00F211C3"/>
    <w:rsid w:val="00F22648"/>
    <w:rsid w:val="00F34EB4"/>
    <w:rsid w:val="00F50E0E"/>
    <w:rsid w:val="00F82D71"/>
    <w:rsid w:val="00F87A03"/>
    <w:rsid w:val="00FA0B7A"/>
    <w:rsid w:val="08D19739"/>
    <w:rsid w:val="093DF5AB"/>
    <w:rsid w:val="0C505A37"/>
    <w:rsid w:val="0F0EA903"/>
    <w:rsid w:val="1740B802"/>
    <w:rsid w:val="22870D31"/>
    <w:rsid w:val="2DDE7E9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3AF532"/>
  <w15:chartTrackingRefBased/>
  <w15:docId w15:val="{A940E9E5-ADA2-453C-9F71-A340DE29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01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001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769F"/>
    <w:pPr>
      <w:spacing w:after="0" w:line="240" w:lineRule="auto"/>
    </w:pPr>
  </w:style>
  <w:style w:type="paragraph" w:styleId="Header">
    <w:name w:val="header"/>
    <w:basedOn w:val="Normal"/>
    <w:link w:val="HeaderChar"/>
    <w:uiPriority w:val="99"/>
    <w:unhideWhenUsed/>
    <w:rsid w:val="00D666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66C2"/>
  </w:style>
  <w:style w:type="paragraph" w:styleId="Footer">
    <w:name w:val="footer"/>
    <w:basedOn w:val="Normal"/>
    <w:link w:val="FooterChar"/>
    <w:unhideWhenUsed/>
    <w:rsid w:val="00D666C2"/>
    <w:pPr>
      <w:tabs>
        <w:tab w:val="center" w:pos="4513"/>
        <w:tab w:val="right" w:pos="9026"/>
      </w:tabs>
      <w:spacing w:after="0" w:line="240" w:lineRule="auto"/>
    </w:pPr>
  </w:style>
  <w:style w:type="character" w:customStyle="1" w:styleId="FooterChar">
    <w:name w:val="Footer Char"/>
    <w:basedOn w:val="DefaultParagraphFont"/>
    <w:link w:val="Footer"/>
    <w:rsid w:val="00D666C2"/>
  </w:style>
  <w:style w:type="table" w:styleId="TableGrid">
    <w:name w:val="Table Grid"/>
    <w:basedOn w:val="TableNormal"/>
    <w:uiPriority w:val="59"/>
    <w:rsid w:val="00ED0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1443"/>
    <w:pPr>
      <w:ind w:left="720"/>
      <w:contextualSpacing/>
    </w:pPr>
  </w:style>
  <w:style w:type="character" w:styleId="Hyperlink">
    <w:name w:val="Hyperlink"/>
    <w:rsid w:val="009D1867"/>
    <w:rPr>
      <w:color w:val="0000FF"/>
      <w:u w:val="single"/>
    </w:rPr>
  </w:style>
  <w:style w:type="character" w:customStyle="1" w:styleId="Heading1Char">
    <w:name w:val="Heading 1 Char"/>
    <w:basedOn w:val="DefaultParagraphFont"/>
    <w:link w:val="Heading1"/>
    <w:uiPriority w:val="9"/>
    <w:rsid w:val="0060012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00127"/>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E73E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E00"/>
    <w:rPr>
      <w:rFonts w:ascii="Segoe UI" w:hAnsi="Segoe UI" w:cs="Segoe UI"/>
      <w:sz w:val="18"/>
      <w:szCs w:val="18"/>
    </w:rPr>
  </w:style>
  <w:style w:type="character" w:styleId="CommentReference">
    <w:name w:val="annotation reference"/>
    <w:basedOn w:val="DefaultParagraphFont"/>
    <w:uiPriority w:val="99"/>
    <w:semiHidden/>
    <w:unhideWhenUsed/>
    <w:rsid w:val="00845C16"/>
    <w:rPr>
      <w:sz w:val="16"/>
      <w:szCs w:val="16"/>
    </w:rPr>
  </w:style>
  <w:style w:type="paragraph" w:styleId="CommentText">
    <w:name w:val="annotation text"/>
    <w:basedOn w:val="Normal"/>
    <w:link w:val="CommentTextChar"/>
    <w:uiPriority w:val="99"/>
    <w:semiHidden/>
    <w:unhideWhenUsed/>
    <w:rsid w:val="00845C16"/>
    <w:pPr>
      <w:spacing w:line="240" w:lineRule="auto"/>
    </w:pPr>
    <w:rPr>
      <w:sz w:val="20"/>
      <w:szCs w:val="20"/>
    </w:rPr>
  </w:style>
  <w:style w:type="character" w:customStyle="1" w:styleId="CommentTextChar">
    <w:name w:val="Comment Text Char"/>
    <w:basedOn w:val="DefaultParagraphFont"/>
    <w:link w:val="CommentText"/>
    <w:uiPriority w:val="99"/>
    <w:semiHidden/>
    <w:rsid w:val="00845C16"/>
    <w:rPr>
      <w:sz w:val="20"/>
      <w:szCs w:val="20"/>
    </w:rPr>
  </w:style>
  <w:style w:type="paragraph" w:styleId="CommentSubject">
    <w:name w:val="annotation subject"/>
    <w:basedOn w:val="CommentText"/>
    <w:next w:val="CommentText"/>
    <w:link w:val="CommentSubjectChar"/>
    <w:uiPriority w:val="99"/>
    <w:semiHidden/>
    <w:unhideWhenUsed/>
    <w:rsid w:val="00845C16"/>
    <w:rPr>
      <w:b/>
      <w:bCs/>
    </w:rPr>
  </w:style>
  <w:style w:type="character" w:customStyle="1" w:styleId="CommentSubjectChar">
    <w:name w:val="Comment Subject Char"/>
    <w:basedOn w:val="CommentTextChar"/>
    <w:link w:val="CommentSubject"/>
    <w:uiPriority w:val="99"/>
    <w:semiHidden/>
    <w:rsid w:val="00845C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F3695C7650444B0CB880FC308F8A6" ma:contentTypeVersion="10" ma:contentTypeDescription="Create a new document." ma:contentTypeScope="" ma:versionID="23512a70f720ec4aba1734c7df852699">
  <xsd:schema xmlns:xsd="http://www.w3.org/2001/XMLSchema" xmlns:xs="http://www.w3.org/2001/XMLSchema" xmlns:p="http://schemas.microsoft.com/office/2006/metadata/properties" xmlns:ns2="c8ec75c2-b801-4d96-84f6-50042ddea6c0" targetNamespace="http://schemas.microsoft.com/office/2006/metadata/properties" ma:root="true" ma:fieldsID="6b569a7b20525cb1f4080f4edd5ebf3a" ns2:_="">
    <xsd:import namespace="c8ec75c2-b801-4d96-84f6-50042ddea6c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ec75c2-b801-4d96-84f6-50042ddea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090096-34CA-4752-98A4-96D6A5098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ec75c2-b801-4d96-84f6-50042ddea6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40DC71-6714-4307-9184-F73F55B623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E325C9-4E09-4591-BBA3-1DD395AC1E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244</Words>
  <Characters>1396</Characters>
  <Application>Microsoft Office Word</Application>
  <DocSecurity>0</DocSecurity>
  <Lines>11</Lines>
  <Paragraphs>3</Paragraphs>
  <ScaleCrop>false</ScaleCrop>
  <Company>London South Bank University</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Lambe, Simon</dc:creator>
  <cp:keywords/>
  <dc:description/>
  <cp:lastModifiedBy>Adelaja, Bisi</cp:lastModifiedBy>
  <cp:revision>5</cp:revision>
  <cp:lastPrinted>2020-10-20T13:06:00Z</cp:lastPrinted>
  <dcterms:created xsi:type="dcterms:W3CDTF">2020-12-04T13:51:00Z</dcterms:created>
  <dcterms:modified xsi:type="dcterms:W3CDTF">2020-12-04T16:56:00Z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0x010100DD4F3695C7650444B0CB880FC308F8A6</vt:lpwstr>
  </property>
</Properties>
</file>