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AC" w:rsidRDefault="009431AC" w:rsidP="009431AC">
      <w:pPr>
        <w:pStyle w:val="Title"/>
        <w:rPr>
          <w:lang w:val="en-AU"/>
        </w:rPr>
      </w:pPr>
      <w:r>
        <w:rPr>
          <w:lang w:val="en-AU"/>
        </w:rPr>
        <w:t>Introduction to One-Sample t-Tests</w:t>
      </w:r>
    </w:p>
    <w:p w:rsidR="009431AC" w:rsidRDefault="009431AC" w:rsidP="00484A74">
      <w:pPr>
        <w:spacing w:after="0"/>
        <w:rPr>
          <w:rFonts w:asciiTheme="majorHAnsi" w:hAnsiTheme="majorHAnsi"/>
          <w:lang w:val="en-AU"/>
        </w:rPr>
      </w:pPr>
    </w:p>
    <w:p w:rsidR="007F0A88" w:rsidRPr="00EC0CC4" w:rsidRDefault="00E13508" w:rsidP="00484A74">
      <w:pPr>
        <w:spacing w:after="0"/>
        <w:rPr>
          <w:rFonts w:asciiTheme="majorHAnsi" w:hAnsiTheme="majorHAnsi"/>
          <w:lang w:val="en-AU"/>
        </w:rPr>
      </w:pPr>
      <w:r w:rsidRPr="00EC0CC4">
        <w:rPr>
          <w:rFonts w:asciiTheme="majorHAnsi" w:hAnsiTheme="majorHAnsi"/>
          <w:lang w:val="en-AU"/>
        </w:rPr>
        <w:t xml:space="preserve">Consider </w:t>
      </w:r>
      <w:r w:rsidR="00484A74" w:rsidRPr="00EC0CC4">
        <w:rPr>
          <w:rFonts w:asciiTheme="majorHAnsi" w:hAnsiTheme="majorHAnsi"/>
          <w:lang w:val="en-AU"/>
        </w:rPr>
        <w:t>this hypothetical situation.</w:t>
      </w:r>
    </w:p>
    <w:p w:rsidR="00484A74" w:rsidRPr="00EC0CC4" w:rsidRDefault="00484A74" w:rsidP="00484A74">
      <w:pPr>
        <w:spacing w:after="0"/>
        <w:rPr>
          <w:rFonts w:asciiTheme="majorHAnsi" w:hAnsiTheme="majorHAnsi"/>
          <w:lang w:val="en-AU"/>
        </w:rPr>
      </w:pPr>
    </w:p>
    <w:p w:rsidR="00484A74" w:rsidRPr="00EC0CC4" w:rsidRDefault="00484A74" w:rsidP="00484A74">
      <w:pPr>
        <w:spacing w:after="0"/>
        <w:rPr>
          <w:rFonts w:asciiTheme="majorHAnsi" w:hAnsiTheme="majorHAnsi"/>
          <w:lang w:val="en-AU"/>
        </w:rPr>
      </w:pPr>
      <w:r w:rsidRPr="00EC0CC4">
        <w:rPr>
          <w:rFonts w:asciiTheme="majorHAnsi" w:hAnsiTheme="majorHAnsi"/>
          <w:lang w:val="en-AU"/>
        </w:rPr>
        <w:t xml:space="preserve">The UK government is </w:t>
      </w:r>
      <w:r w:rsidR="009431AC">
        <w:rPr>
          <w:rFonts w:asciiTheme="majorHAnsi" w:hAnsiTheme="majorHAnsi"/>
          <w:lang w:val="en-AU"/>
        </w:rPr>
        <w:t>planning</w:t>
      </w:r>
      <w:r w:rsidRPr="00EC0CC4">
        <w:rPr>
          <w:rFonts w:asciiTheme="majorHAnsi" w:hAnsiTheme="majorHAnsi"/>
          <w:lang w:val="en-AU"/>
        </w:rPr>
        <w:t xml:space="preserve"> the construction of a new airport that is 2 miles from a small village. They produce a report which states that the average noise level of planes overhead for residence of this village </w:t>
      </w:r>
      <w:r w:rsidR="00892BA4" w:rsidRPr="00EC0CC4">
        <w:rPr>
          <w:rFonts w:asciiTheme="majorHAnsi" w:hAnsiTheme="majorHAnsi"/>
          <w:lang w:val="en-AU"/>
        </w:rPr>
        <w:t>should</w:t>
      </w:r>
      <w:r w:rsidRPr="00EC0CC4">
        <w:rPr>
          <w:rFonts w:asciiTheme="majorHAnsi" w:hAnsiTheme="majorHAnsi"/>
          <w:lang w:val="en-AU"/>
        </w:rPr>
        <w:t xml:space="preserve"> be </w:t>
      </w:r>
      <w:r w:rsidR="00A824F6" w:rsidRPr="00EC0CC4">
        <w:rPr>
          <w:rFonts w:asciiTheme="majorHAnsi" w:hAnsiTheme="majorHAnsi"/>
          <w:lang w:val="en-AU"/>
        </w:rPr>
        <w:t>5</w:t>
      </w:r>
      <w:r w:rsidRPr="00EC0CC4">
        <w:rPr>
          <w:rFonts w:asciiTheme="majorHAnsi" w:hAnsiTheme="majorHAnsi"/>
          <w:lang w:val="en-AU"/>
        </w:rPr>
        <w:t>0dB</w:t>
      </w:r>
      <w:r w:rsidR="00A824F6" w:rsidRPr="00EC0CC4">
        <w:rPr>
          <w:rFonts w:asciiTheme="majorHAnsi" w:hAnsiTheme="majorHAnsi"/>
          <w:lang w:val="en-AU"/>
        </w:rPr>
        <w:t xml:space="preserve"> which is considered to be an acceptable level</w:t>
      </w:r>
      <w:r w:rsidR="009431AC">
        <w:rPr>
          <w:rFonts w:asciiTheme="majorHAnsi" w:hAnsiTheme="majorHAnsi"/>
          <w:lang w:val="en-AU"/>
        </w:rPr>
        <w:t xml:space="preserve"> of noise </w:t>
      </w:r>
      <w:r w:rsidR="005F6375">
        <w:rPr>
          <w:rFonts w:asciiTheme="majorHAnsi" w:hAnsiTheme="majorHAnsi"/>
          <w:lang w:val="en-AU"/>
        </w:rPr>
        <w:t>pollution</w:t>
      </w:r>
      <w:r w:rsidRPr="00EC0CC4">
        <w:rPr>
          <w:rFonts w:asciiTheme="majorHAnsi" w:hAnsiTheme="majorHAnsi"/>
          <w:lang w:val="en-AU"/>
        </w:rPr>
        <w:t>.</w:t>
      </w:r>
    </w:p>
    <w:p w:rsidR="00484A74" w:rsidRPr="00EC0CC4" w:rsidRDefault="00484A74" w:rsidP="00484A74">
      <w:pPr>
        <w:spacing w:after="0"/>
        <w:rPr>
          <w:rFonts w:asciiTheme="majorHAnsi" w:hAnsiTheme="majorHAnsi"/>
          <w:lang w:val="en-AU"/>
        </w:rPr>
      </w:pPr>
    </w:p>
    <w:p w:rsidR="00484A74" w:rsidRPr="00EC0CC4" w:rsidRDefault="00484A74" w:rsidP="00484A74">
      <w:pPr>
        <w:spacing w:after="0"/>
        <w:rPr>
          <w:rFonts w:asciiTheme="majorHAnsi" w:hAnsiTheme="majorHAnsi"/>
          <w:lang w:val="en-AU"/>
        </w:rPr>
      </w:pPr>
      <w:r w:rsidRPr="00EC0CC4">
        <w:rPr>
          <w:rFonts w:asciiTheme="majorHAnsi" w:hAnsiTheme="majorHAnsi"/>
          <w:lang w:val="en-AU"/>
        </w:rPr>
        <w:t xml:space="preserve">Residents of this village are suspicious of this </w:t>
      </w:r>
      <w:r w:rsidR="00A824F6" w:rsidRPr="00EC0CC4">
        <w:rPr>
          <w:rFonts w:asciiTheme="majorHAnsi" w:hAnsiTheme="majorHAnsi"/>
          <w:lang w:val="en-AU"/>
        </w:rPr>
        <w:t>5</w:t>
      </w:r>
      <w:r w:rsidR="005F6375">
        <w:rPr>
          <w:rFonts w:asciiTheme="majorHAnsi" w:hAnsiTheme="majorHAnsi"/>
          <w:lang w:val="en-AU"/>
        </w:rPr>
        <w:t xml:space="preserve">0dB figure, and </w:t>
      </w:r>
      <w:r w:rsidRPr="00EC0CC4">
        <w:rPr>
          <w:rFonts w:asciiTheme="majorHAnsi" w:hAnsiTheme="majorHAnsi"/>
          <w:lang w:val="en-AU"/>
        </w:rPr>
        <w:t>decide to travel to an already existing airport (of the same size as the proposed airport) and stand 2 miles away with a decibel meter. They take a decibel reading every 5 minutes for an hour, producing the following 13 readings.</w:t>
      </w:r>
    </w:p>
    <w:p w:rsidR="00484A74" w:rsidRPr="00EC0CC4" w:rsidRDefault="00484A74" w:rsidP="00484A74">
      <w:pPr>
        <w:spacing w:after="0"/>
        <w:rPr>
          <w:rFonts w:asciiTheme="majorHAnsi" w:hAnsiTheme="majorHAnsi"/>
          <w:lang w:val="en-AU"/>
        </w:rPr>
      </w:pPr>
    </w:p>
    <w:p w:rsidR="00484A74" w:rsidRPr="00EC0CC4" w:rsidRDefault="00EC0CC4" w:rsidP="00484A74">
      <w:pPr>
        <w:spacing w:after="0"/>
        <w:rPr>
          <w:rFonts w:asciiTheme="majorHAnsi" w:hAnsiTheme="majorHAnsi"/>
          <w:lang w:val="en-AU"/>
        </w:rPr>
      </w:pPr>
      <w:r w:rsidRPr="00EC0CC4">
        <w:rPr>
          <w:rFonts w:asciiTheme="majorHAnsi" w:hAnsiTheme="majorHAnsi"/>
          <w:lang w:val="en-AU"/>
        </w:rPr>
        <w:t>54, 44, 59, 61, 53, 68, 55, 43, 52, 52, 51, 53, 57</w:t>
      </w:r>
    </w:p>
    <w:p w:rsidR="00484A74" w:rsidRPr="00EC0CC4" w:rsidRDefault="00484A74" w:rsidP="00484A74">
      <w:pPr>
        <w:spacing w:after="0"/>
        <w:rPr>
          <w:rFonts w:asciiTheme="majorHAnsi" w:hAnsiTheme="majorHAnsi"/>
          <w:lang w:val="en-AU"/>
        </w:rPr>
      </w:pPr>
    </w:p>
    <w:p w:rsidR="00484A74" w:rsidRPr="00EC0CC4" w:rsidRDefault="00484A74" w:rsidP="00484A74">
      <w:pPr>
        <w:spacing w:after="0"/>
        <w:rPr>
          <w:rFonts w:asciiTheme="majorHAnsi" w:hAnsiTheme="majorHAnsi"/>
          <w:lang w:val="en-AU"/>
        </w:rPr>
      </w:pPr>
      <w:r w:rsidRPr="00EC0CC4">
        <w:rPr>
          <w:rFonts w:asciiTheme="majorHAnsi" w:hAnsiTheme="majorHAnsi"/>
          <w:lang w:val="en-AU"/>
        </w:rPr>
        <w:t>The residents find that the average</w:t>
      </w:r>
      <w:r w:rsidR="00B709F8" w:rsidRPr="00EC0CC4">
        <w:rPr>
          <w:rFonts w:asciiTheme="majorHAnsi" w:hAnsiTheme="majorHAnsi"/>
          <w:lang w:val="en-AU"/>
        </w:rPr>
        <w:t xml:space="preserve"> of these 13 readings is </w:t>
      </w:r>
      <w:r w:rsidR="004379BE" w:rsidRPr="00EC0CC4">
        <w:rPr>
          <w:rFonts w:asciiTheme="majorHAnsi" w:hAnsiTheme="majorHAnsi"/>
          <w:lang w:val="en-AU"/>
        </w:rPr>
        <w:t>54</w:t>
      </w:r>
      <w:r w:rsidR="00B709F8" w:rsidRPr="00EC0CC4">
        <w:rPr>
          <w:rFonts w:asciiTheme="majorHAnsi" w:hAnsiTheme="majorHAnsi"/>
          <w:lang w:val="en-AU"/>
        </w:rPr>
        <w:t>dB. D</w:t>
      </w:r>
      <w:r w:rsidRPr="00EC0CC4">
        <w:rPr>
          <w:rFonts w:asciiTheme="majorHAnsi" w:hAnsiTheme="majorHAnsi"/>
          <w:lang w:val="en-AU"/>
        </w:rPr>
        <w:t xml:space="preserve">o they have enough evidence to challenge the UK government on the </w:t>
      </w:r>
      <w:r w:rsidR="00A824F6" w:rsidRPr="00EC0CC4">
        <w:rPr>
          <w:rFonts w:asciiTheme="majorHAnsi" w:hAnsiTheme="majorHAnsi"/>
          <w:lang w:val="en-AU"/>
        </w:rPr>
        <w:t>5</w:t>
      </w:r>
      <w:r w:rsidRPr="00EC0CC4">
        <w:rPr>
          <w:rFonts w:asciiTheme="majorHAnsi" w:hAnsiTheme="majorHAnsi"/>
          <w:lang w:val="en-AU"/>
        </w:rPr>
        <w:t>0dB figure?</w:t>
      </w:r>
    </w:p>
    <w:p w:rsidR="004379BE" w:rsidRPr="00EC0CC4" w:rsidRDefault="004379BE" w:rsidP="00484A74">
      <w:pPr>
        <w:spacing w:after="0"/>
        <w:rPr>
          <w:rFonts w:asciiTheme="majorHAnsi" w:hAnsiTheme="majorHAnsi"/>
          <w:lang w:val="en-AU"/>
        </w:rPr>
      </w:pPr>
    </w:p>
    <w:p w:rsidR="004379BE" w:rsidRPr="00EC0CC4" w:rsidRDefault="004379BE" w:rsidP="00484A74">
      <w:pPr>
        <w:spacing w:after="0"/>
        <w:rPr>
          <w:rFonts w:asciiTheme="majorHAnsi" w:hAnsiTheme="majorHAnsi"/>
          <w:lang w:val="en-AU"/>
        </w:rPr>
      </w:pPr>
      <w:r w:rsidRPr="00EC0CC4">
        <w:rPr>
          <w:rFonts w:asciiTheme="majorHAnsi" w:hAnsiTheme="majorHAnsi"/>
          <w:lang w:val="en-AU"/>
        </w:rPr>
        <w:t>It’s an interesting question; whether 54 is significant different to 50. It might be, it might not be. There is where statistics can help us.</w:t>
      </w:r>
    </w:p>
    <w:p w:rsidR="00B709F8" w:rsidRPr="00EC0CC4" w:rsidRDefault="00B709F8" w:rsidP="00484A74">
      <w:pPr>
        <w:spacing w:after="0"/>
        <w:rPr>
          <w:rFonts w:asciiTheme="majorHAnsi" w:hAnsiTheme="majorHAnsi"/>
          <w:lang w:val="en-AU"/>
        </w:rPr>
      </w:pPr>
    </w:p>
    <w:p w:rsidR="00B709F8" w:rsidRPr="00EC0CC4" w:rsidRDefault="00B709F8" w:rsidP="00484A74">
      <w:pPr>
        <w:spacing w:after="0"/>
        <w:rPr>
          <w:rFonts w:asciiTheme="majorHAnsi" w:hAnsiTheme="majorHAnsi"/>
          <w:lang w:val="en-AU"/>
        </w:rPr>
      </w:pPr>
      <w:r w:rsidRPr="00EC0CC4">
        <w:rPr>
          <w:rFonts w:asciiTheme="majorHAnsi" w:hAnsiTheme="majorHAnsi"/>
          <w:lang w:val="en-AU"/>
        </w:rPr>
        <w:t>One could argue that since</w:t>
      </w:r>
      <w:r w:rsidR="00595A3F" w:rsidRPr="00EC0CC4">
        <w:rPr>
          <w:rFonts w:asciiTheme="majorHAnsi" w:hAnsiTheme="majorHAnsi"/>
          <w:lang w:val="en-AU"/>
        </w:rPr>
        <w:t xml:space="preserve"> </w:t>
      </w:r>
      <w:r w:rsidR="004379BE" w:rsidRPr="00EC0CC4">
        <w:rPr>
          <w:rFonts w:asciiTheme="majorHAnsi" w:hAnsiTheme="majorHAnsi"/>
          <w:lang w:val="en-AU"/>
        </w:rPr>
        <w:t>54</w:t>
      </w:r>
      <w:r w:rsidR="00595A3F" w:rsidRPr="00EC0CC4">
        <w:rPr>
          <w:rFonts w:asciiTheme="majorHAnsi" w:hAnsiTheme="majorHAnsi"/>
          <w:lang w:val="en-AU"/>
        </w:rPr>
        <w:t xml:space="preserve">dB &gt; </w:t>
      </w:r>
      <w:r w:rsidR="00A824F6" w:rsidRPr="00EC0CC4">
        <w:rPr>
          <w:rFonts w:asciiTheme="majorHAnsi" w:hAnsiTheme="majorHAnsi"/>
          <w:lang w:val="en-AU"/>
        </w:rPr>
        <w:t>5</w:t>
      </w:r>
      <w:r w:rsidR="00595A3F" w:rsidRPr="00EC0CC4">
        <w:rPr>
          <w:rFonts w:asciiTheme="majorHAnsi" w:hAnsiTheme="majorHAnsi"/>
          <w:lang w:val="en-AU"/>
        </w:rPr>
        <w:t>0dB, the residents can definitely chal</w:t>
      </w:r>
      <w:r w:rsidR="00892BA4" w:rsidRPr="00EC0CC4">
        <w:rPr>
          <w:rFonts w:asciiTheme="majorHAnsi" w:hAnsiTheme="majorHAnsi"/>
          <w:lang w:val="en-AU"/>
        </w:rPr>
        <w:t>lenge the government’s figure. However, w</w:t>
      </w:r>
      <w:r w:rsidR="00595A3F" w:rsidRPr="00EC0CC4">
        <w:rPr>
          <w:rFonts w:asciiTheme="majorHAnsi" w:hAnsiTheme="majorHAnsi"/>
          <w:lang w:val="en-AU"/>
        </w:rPr>
        <w:t xml:space="preserve">ould this still be true if the average of the 13 readings was </w:t>
      </w:r>
      <w:r w:rsidR="00A824F6" w:rsidRPr="00EC0CC4">
        <w:rPr>
          <w:rFonts w:asciiTheme="majorHAnsi" w:hAnsiTheme="majorHAnsi"/>
          <w:lang w:val="en-AU"/>
        </w:rPr>
        <w:t>5</w:t>
      </w:r>
      <w:r w:rsidR="00595A3F" w:rsidRPr="00EC0CC4">
        <w:rPr>
          <w:rFonts w:asciiTheme="majorHAnsi" w:hAnsiTheme="majorHAnsi"/>
          <w:lang w:val="en-AU"/>
        </w:rPr>
        <w:t xml:space="preserve">1dB? Perhaps not, as </w:t>
      </w:r>
      <w:r w:rsidR="00FF3458" w:rsidRPr="00EC0CC4">
        <w:rPr>
          <w:rFonts w:asciiTheme="majorHAnsi" w:hAnsiTheme="majorHAnsi"/>
          <w:lang w:val="en-AU"/>
        </w:rPr>
        <w:t>5</w:t>
      </w:r>
      <w:r w:rsidR="00595A3F" w:rsidRPr="00EC0CC4">
        <w:rPr>
          <w:rFonts w:asciiTheme="majorHAnsi" w:hAnsiTheme="majorHAnsi"/>
          <w:lang w:val="en-AU"/>
        </w:rPr>
        <w:t xml:space="preserve">1dB is very close to </w:t>
      </w:r>
      <w:r w:rsidR="00FF3458" w:rsidRPr="00EC0CC4">
        <w:rPr>
          <w:rFonts w:asciiTheme="majorHAnsi" w:hAnsiTheme="majorHAnsi"/>
          <w:lang w:val="en-AU"/>
        </w:rPr>
        <w:t>5</w:t>
      </w:r>
      <w:r w:rsidR="00595A3F" w:rsidRPr="00EC0CC4">
        <w:rPr>
          <w:rFonts w:asciiTheme="majorHAnsi" w:hAnsiTheme="majorHAnsi"/>
          <w:lang w:val="en-AU"/>
        </w:rPr>
        <w:t xml:space="preserve">0dB, and these results might well be consistent with the government’s estimate. If, however, these 13 readings gave an average of </w:t>
      </w:r>
      <w:r w:rsidR="00FF3458" w:rsidRPr="00EC0CC4">
        <w:rPr>
          <w:rFonts w:asciiTheme="majorHAnsi" w:hAnsiTheme="majorHAnsi"/>
          <w:lang w:val="en-AU"/>
        </w:rPr>
        <w:t>7</w:t>
      </w:r>
      <w:r w:rsidR="00595A3F" w:rsidRPr="00EC0CC4">
        <w:rPr>
          <w:rFonts w:asciiTheme="majorHAnsi" w:hAnsiTheme="majorHAnsi"/>
          <w:lang w:val="en-AU"/>
        </w:rPr>
        <w:t xml:space="preserve">5dB, then the evidence would be very strong that the government’s figure is wrong. Clearly </w:t>
      </w:r>
      <w:r w:rsidR="00595A3F" w:rsidRPr="005F6375">
        <w:rPr>
          <w:rFonts w:asciiTheme="majorHAnsi" w:hAnsiTheme="majorHAnsi"/>
          <w:b/>
          <w:u w:val="single"/>
          <w:lang w:val="en-AU"/>
        </w:rPr>
        <w:t xml:space="preserve">the </w:t>
      </w:r>
      <w:r w:rsidR="005F6375" w:rsidRPr="005F6375">
        <w:rPr>
          <w:rFonts w:asciiTheme="majorHAnsi" w:hAnsiTheme="majorHAnsi"/>
          <w:b/>
          <w:u w:val="single"/>
          <w:lang w:val="en-AU"/>
        </w:rPr>
        <w:t>difference</w:t>
      </w:r>
      <w:r w:rsidR="00595A3F" w:rsidRPr="005F6375">
        <w:rPr>
          <w:rFonts w:asciiTheme="majorHAnsi" w:hAnsiTheme="majorHAnsi"/>
          <w:b/>
          <w:u w:val="single"/>
          <w:lang w:val="en-AU"/>
        </w:rPr>
        <w:t xml:space="preserve"> between the government’s figure of </w:t>
      </w:r>
      <w:r w:rsidR="00FF3458" w:rsidRPr="005F6375">
        <w:rPr>
          <w:rFonts w:asciiTheme="majorHAnsi" w:hAnsiTheme="majorHAnsi"/>
          <w:b/>
          <w:u w:val="single"/>
          <w:lang w:val="en-AU"/>
        </w:rPr>
        <w:t>5</w:t>
      </w:r>
      <w:r w:rsidR="00595A3F" w:rsidRPr="005F6375">
        <w:rPr>
          <w:rFonts w:asciiTheme="majorHAnsi" w:hAnsiTheme="majorHAnsi"/>
          <w:b/>
          <w:u w:val="single"/>
          <w:lang w:val="en-AU"/>
        </w:rPr>
        <w:t>0dB and the resident</w:t>
      </w:r>
      <w:r w:rsidR="00892BA4" w:rsidRPr="005F6375">
        <w:rPr>
          <w:rFonts w:asciiTheme="majorHAnsi" w:hAnsiTheme="majorHAnsi"/>
          <w:b/>
          <w:u w:val="single"/>
          <w:lang w:val="en-AU"/>
        </w:rPr>
        <w:t>s’</w:t>
      </w:r>
      <w:r w:rsidR="00595A3F" w:rsidRPr="005F6375">
        <w:rPr>
          <w:rFonts w:asciiTheme="majorHAnsi" w:hAnsiTheme="majorHAnsi"/>
          <w:b/>
          <w:u w:val="single"/>
          <w:lang w:val="en-AU"/>
        </w:rPr>
        <w:t xml:space="preserve"> figure</w:t>
      </w:r>
      <w:r w:rsidR="00595A3F" w:rsidRPr="005F6375">
        <w:rPr>
          <w:rFonts w:asciiTheme="majorHAnsi" w:hAnsiTheme="majorHAnsi"/>
          <w:u w:val="single"/>
          <w:lang w:val="en-AU"/>
        </w:rPr>
        <w:t xml:space="preserve"> influences the strength of </w:t>
      </w:r>
      <w:r w:rsidR="005D3E8B" w:rsidRPr="005F6375">
        <w:rPr>
          <w:rFonts w:asciiTheme="majorHAnsi" w:hAnsiTheme="majorHAnsi"/>
          <w:u w:val="single"/>
          <w:lang w:val="en-AU"/>
        </w:rPr>
        <w:t xml:space="preserve">the </w:t>
      </w:r>
      <w:r w:rsidR="00595A3F" w:rsidRPr="005F6375">
        <w:rPr>
          <w:rFonts w:asciiTheme="majorHAnsi" w:hAnsiTheme="majorHAnsi"/>
          <w:u w:val="single"/>
          <w:lang w:val="en-AU"/>
        </w:rPr>
        <w:t>evidence</w:t>
      </w:r>
      <w:r w:rsidR="00595A3F" w:rsidRPr="00EC0CC4">
        <w:rPr>
          <w:rFonts w:asciiTheme="majorHAnsi" w:hAnsiTheme="majorHAnsi"/>
          <w:lang w:val="en-AU"/>
        </w:rPr>
        <w:t>.</w:t>
      </w:r>
    </w:p>
    <w:p w:rsidR="00595A3F" w:rsidRPr="00EC0CC4" w:rsidRDefault="00595A3F" w:rsidP="00484A74">
      <w:pPr>
        <w:spacing w:after="0"/>
        <w:rPr>
          <w:rFonts w:asciiTheme="majorHAnsi" w:hAnsiTheme="majorHAnsi"/>
          <w:lang w:val="en-AU"/>
        </w:rPr>
      </w:pPr>
    </w:p>
    <w:p w:rsidR="00595A3F" w:rsidRPr="00EC0CC4" w:rsidRDefault="00595A3F" w:rsidP="00484A74">
      <w:pPr>
        <w:spacing w:after="0"/>
        <w:rPr>
          <w:rFonts w:asciiTheme="majorHAnsi" w:hAnsiTheme="majorHAnsi"/>
          <w:lang w:val="en-AU"/>
        </w:rPr>
      </w:pPr>
      <w:r w:rsidRPr="00EC0CC4">
        <w:rPr>
          <w:rFonts w:asciiTheme="majorHAnsi" w:hAnsiTheme="majorHAnsi"/>
          <w:lang w:val="en-AU"/>
        </w:rPr>
        <w:t xml:space="preserve">Suppose now that the average of the resident’s observations is </w:t>
      </w:r>
      <w:r w:rsidR="004379BE" w:rsidRPr="00EC0CC4">
        <w:rPr>
          <w:rFonts w:asciiTheme="majorHAnsi" w:hAnsiTheme="majorHAnsi"/>
          <w:lang w:val="en-AU"/>
        </w:rPr>
        <w:t>54</w:t>
      </w:r>
      <w:r w:rsidRPr="00EC0CC4">
        <w:rPr>
          <w:rFonts w:asciiTheme="majorHAnsi" w:hAnsiTheme="majorHAnsi"/>
          <w:lang w:val="en-AU"/>
        </w:rPr>
        <w:t xml:space="preserve">dB. Might you still feel you have enough evidence if they only took one or two observations? Perhaps not, as this is not very much data. If, however, the average of </w:t>
      </w:r>
      <w:r w:rsidR="004379BE" w:rsidRPr="00EC0CC4">
        <w:rPr>
          <w:rFonts w:asciiTheme="majorHAnsi" w:hAnsiTheme="majorHAnsi"/>
          <w:lang w:val="en-AU"/>
        </w:rPr>
        <w:t>54</w:t>
      </w:r>
      <w:r w:rsidRPr="00EC0CC4">
        <w:rPr>
          <w:rFonts w:asciiTheme="majorHAnsi" w:hAnsiTheme="majorHAnsi"/>
          <w:lang w:val="en-AU"/>
        </w:rPr>
        <w:t xml:space="preserve">dB resulted from 200 observations, then the evidence would be much stronger. Clearly </w:t>
      </w:r>
      <w:r w:rsidRPr="005F6375">
        <w:rPr>
          <w:rFonts w:asciiTheme="majorHAnsi" w:hAnsiTheme="majorHAnsi"/>
          <w:b/>
          <w:u w:val="single"/>
          <w:lang w:val="en-AU"/>
        </w:rPr>
        <w:t>the number of observations the residents take</w:t>
      </w:r>
      <w:r w:rsidRPr="005F6375">
        <w:rPr>
          <w:rFonts w:asciiTheme="majorHAnsi" w:hAnsiTheme="majorHAnsi"/>
          <w:u w:val="single"/>
          <w:lang w:val="en-AU"/>
        </w:rPr>
        <w:t xml:space="preserve"> will </w:t>
      </w:r>
      <w:r w:rsidR="005F6375" w:rsidRPr="005F6375">
        <w:rPr>
          <w:rFonts w:asciiTheme="majorHAnsi" w:hAnsiTheme="majorHAnsi"/>
          <w:u w:val="single"/>
          <w:lang w:val="en-AU"/>
        </w:rPr>
        <w:t xml:space="preserve">also </w:t>
      </w:r>
      <w:r w:rsidRPr="005F6375">
        <w:rPr>
          <w:rFonts w:asciiTheme="majorHAnsi" w:hAnsiTheme="majorHAnsi"/>
          <w:u w:val="single"/>
          <w:lang w:val="en-AU"/>
        </w:rPr>
        <w:t>influence the strength of the evidence</w:t>
      </w:r>
      <w:r w:rsidRPr="00EC0CC4">
        <w:rPr>
          <w:rFonts w:asciiTheme="majorHAnsi" w:hAnsiTheme="majorHAnsi"/>
          <w:lang w:val="en-AU"/>
        </w:rPr>
        <w:t>.</w:t>
      </w:r>
    </w:p>
    <w:p w:rsidR="00595A3F" w:rsidRPr="00EC0CC4" w:rsidRDefault="00595A3F" w:rsidP="00484A74">
      <w:pPr>
        <w:spacing w:after="0"/>
        <w:rPr>
          <w:rFonts w:asciiTheme="majorHAnsi" w:hAnsiTheme="majorHAnsi"/>
          <w:lang w:val="en-AU"/>
        </w:rPr>
      </w:pPr>
    </w:p>
    <w:p w:rsidR="00595A3F" w:rsidRPr="00EC0CC4" w:rsidRDefault="00595A3F" w:rsidP="00484A74">
      <w:pPr>
        <w:spacing w:after="0"/>
        <w:rPr>
          <w:rFonts w:asciiTheme="majorHAnsi" w:hAnsiTheme="majorHAnsi"/>
          <w:lang w:val="en-AU"/>
        </w:rPr>
      </w:pPr>
      <w:r w:rsidRPr="00EC0CC4">
        <w:rPr>
          <w:rFonts w:asciiTheme="majorHAnsi" w:hAnsiTheme="majorHAnsi"/>
          <w:lang w:val="en-AU"/>
        </w:rPr>
        <w:t xml:space="preserve">Suppose now that the residents do have 13 observations with an average of </w:t>
      </w:r>
      <w:r w:rsidR="004379BE" w:rsidRPr="00EC0CC4">
        <w:rPr>
          <w:rFonts w:asciiTheme="majorHAnsi" w:hAnsiTheme="majorHAnsi"/>
          <w:lang w:val="en-AU"/>
        </w:rPr>
        <w:t>54</w:t>
      </w:r>
      <w:r w:rsidRPr="00EC0CC4">
        <w:rPr>
          <w:rFonts w:asciiTheme="majorHAnsi" w:hAnsiTheme="majorHAnsi"/>
          <w:lang w:val="en-AU"/>
        </w:rPr>
        <w:t xml:space="preserve">dB. If you were to learn that all 13 of observations were between </w:t>
      </w:r>
      <w:r w:rsidR="00EC0CC4" w:rsidRPr="00EC0CC4">
        <w:rPr>
          <w:rFonts w:asciiTheme="majorHAnsi" w:hAnsiTheme="majorHAnsi"/>
          <w:lang w:val="en-AU"/>
        </w:rPr>
        <w:t>53</w:t>
      </w:r>
      <w:r w:rsidRPr="00EC0CC4">
        <w:rPr>
          <w:rFonts w:asciiTheme="majorHAnsi" w:hAnsiTheme="majorHAnsi"/>
          <w:lang w:val="en-AU"/>
        </w:rPr>
        <w:t xml:space="preserve">dB and </w:t>
      </w:r>
      <w:r w:rsidR="00EC0CC4" w:rsidRPr="00EC0CC4">
        <w:rPr>
          <w:rFonts w:asciiTheme="majorHAnsi" w:hAnsiTheme="majorHAnsi"/>
          <w:lang w:val="en-AU"/>
        </w:rPr>
        <w:t>55</w:t>
      </w:r>
      <w:r w:rsidRPr="00EC0CC4">
        <w:rPr>
          <w:rFonts w:asciiTheme="majorHAnsi" w:hAnsiTheme="majorHAnsi"/>
          <w:lang w:val="en-AU"/>
        </w:rPr>
        <w:t xml:space="preserve">dB, might this alter the </w:t>
      </w:r>
      <w:r w:rsidR="009C0D21" w:rsidRPr="00EC0CC4">
        <w:rPr>
          <w:rFonts w:asciiTheme="majorHAnsi" w:hAnsiTheme="majorHAnsi"/>
          <w:lang w:val="en-AU"/>
        </w:rPr>
        <w:t>strength</w:t>
      </w:r>
      <w:r w:rsidRPr="00EC0CC4">
        <w:rPr>
          <w:rFonts w:asciiTheme="majorHAnsi" w:hAnsiTheme="majorHAnsi"/>
          <w:lang w:val="en-AU"/>
        </w:rPr>
        <w:t xml:space="preserve"> of evidence</w:t>
      </w:r>
      <w:r w:rsidR="009C0D21" w:rsidRPr="00EC0CC4">
        <w:rPr>
          <w:rFonts w:asciiTheme="majorHAnsi" w:hAnsiTheme="majorHAnsi"/>
          <w:lang w:val="en-AU"/>
        </w:rPr>
        <w:t xml:space="preserve">? Surely yes, as it seems now almost impossible that the true average could be as low as </w:t>
      </w:r>
      <w:r w:rsidR="00FF3458" w:rsidRPr="00EC0CC4">
        <w:rPr>
          <w:rFonts w:asciiTheme="majorHAnsi" w:hAnsiTheme="majorHAnsi"/>
          <w:lang w:val="en-AU"/>
        </w:rPr>
        <w:t>5</w:t>
      </w:r>
      <w:r w:rsidR="009C0D21" w:rsidRPr="00EC0CC4">
        <w:rPr>
          <w:rFonts w:asciiTheme="majorHAnsi" w:hAnsiTheme="majorHAnsi"/>
          <w:lang w:val="en-AU"/>
        </w:rPr>
        <w:t xml:space="preserve">0dB. Suppose, however, you were to learn that the 13 observation were well spread between </w:t>
      </w:r>
      <w:r w:rsidR="00FF3458" w:rsidRPr="00EC0CC4">
        <w:rPr>
          <w:rFonts w:asciiTheme="majorHAnsi" w:hAnsiTheme="majorHAnsi"/>
          <w:lang w:val="en-AU"/>
        </w:rPr>
        <w:t>3</w:t>
      </w:r>
      <w:r w:rsidR="00EC0CC4" w:rsidRPr="00EC0CC4">
        <w:rPr>
          <w:rFonts w:asciiTheme="majorHAnsi" w:hAnsiTheme="majorHAnsi"/>
          <w:lang w:val="en-AU"/>
        </w:rPr>
        <w:t>4</w:t>
      </w:r>
      <w:r w:rsidR="009C0D21" w:rsidRPr="00EC0CC4">
        <w:rPr>
          <w:rFonts w:asciiTheme="majorHAnsi" w:hAnsiTheme="majorHAnsi"/>
          <w:lang w:val="en-AU"/>
        </w:rPr>
        <w:t xml:space="preserve">dB and </w:t>
      </w:r>
      <w:r w:rsidR="00EC0CC4" w:rsidRPr="00EC0CC4">
        <w:rPr>
          <w:rFonts w:asciiTheme="majorHAnsi" w:hAnsiTheme="majorHAnsi"/>
          <w:lang w:val="en-AU"/>
        </w:rPr>
        <w:t>64</w:t>
      </w:r>
      <w:r w:rsidR="009C0D21" w:rsidRPr="00EC0CC4">
        <w:rPr>
          <w:rFonts w:asciiTheme="majorHAnsi" w:hAnsiTheme="majorHAnsi"/>
          <w:lang w:val="en-AU"/>
        </w:rPr>
        <w:t>dB</w:t>
      </w:r>
      <w:r w:rsidR="005D3E8B" w:rsidRPr="00EC0CC4">
        <w:rPr>
          <w:rFonts w:asciiTheme="majorHAnsi" w:hAnsiTheme="majorHAnsi"/>
          <w:lang w:val="en-AU"/>
        </w:rPr>
        <w:t xml:space="preserve">. How might this affect the strength of evidence? Surely there is more of a possibility now that </w:t>
      </w:r>
      <w:r w:rsidR="00FF3458" w:rsidRPr="00EC0CC4">
        <w:rPr>
          <w:rFonts w:asciiTheme="majorHAnsi" w:hAnsiTheme="majorHAnsi"/>
          <w:lang w:val="en-AU"/>
        </w:rPr>
        <w:t>5</w:t>
      </w:r>
      <w:r w:rsidR="005D3E8B" w:rsidRPr="00EC0CC4">
        <w:rPr>
          <w:rFonts w:asciiTheme="majorHAnsi" w:hAnsiTheme="majorHAnsi"/>
          <w:lang w:val="en-AU"/>
        </w:rPr>
        <w:t xml:space="preserve">0dB could be the true mean. Clearly </w:t>
      </w:r>
      <w:r w:rsidR="005D3E8B" w:rsidRPr="005F6375">
        <w:rPr>
          <w:rFonts w:asciiTheme="majorHAnsi" w:hAnsiTheme="majorHAnsi"/>
          <w:b/>
          <w:u w:val="single"/>
          <w:lang w:val="en-AU"/>
        </w:rPr>
        <w:t>the spread of the residents’ data</w:t>
      </w:r>
      <w:r w:rsidR="005D3E8B" w:rsidRPr="005F6375">
        <w:rPr>
          <w:rFonts w:asciiTheme="majorHAnsi" w:hAnsiTheme="majorHAnsi"/>
          <w:u w:val="single"/>
          <w:lang w:val="en-AU"/>
        </w:rPr>
        <w:t xml:space="preserve"> will influence the strength of the evidence</w:t>
      </w:r>
      <w:r w:rsidR="005D3E8B" w:rsidRPr="00EC0CC4">
        <w:rPr>
          <w:rFonts w:asciiTheme="majorHAnsi" w:hAnsiTheme="majorHAnsi"/>
          <w:lang w:val="en-AU"/>
        </w:rPr>
        <w:t>.</w:t>
      </w:r>
    </w:p>
    <w:p w:rsidR="005D3E8B" w:rsidRPr="00EC0CC4" w:rsidRDefault="005D3E8B" w:rsidP="00484A74">
      <w:pPr>
        <w:spacing w:after="0"/>
        <w:rPr>
          <w:rFonts w:asciiTheme="majorHAnsi" w:hAnsiTheme="majorHAnsi"/>
          <w:lang w:val="en-AU"/>
        </w:rPr>
      </w:pPr>
    </w:p>
    <w:p w:rsidR="005D3E8B" w:rsidRPr="00EC0CC4" w:rsidRDefault="005D3E8B" w:rsidP="00484A74">
      <w:pPr>
        <w:spacing w:after="0"/>
        <w:rPr>
          <w:rFonts w:asciiTheme="majorHAnsi" w:eastAsiaTheme="minorEastAsia" w:hAnsiTheme="majorHAnsi"/>
          <w:lang w:val="en-AU"/>
        </w:rPr>
      </w:pPr>
      <w:r w:rsidRPr="00EC0CC4">
        <w:rPr>
          <w:rFonts w:asciiTheme="majorHAnsi" w:hAnsiTheme="majorHAnsi"/>
          <w:lang w:val="en-AU"/>
        </w:rPr>
        <w:t xml:space="preserve">We have argued that there are three factors that will influence the strength of the evidence against the government’s claim; the average of the residents’ decibel readings, the number of readings and the spread of these values. These are called, respectively; the sample mean, the sample size and the sample standard deviation; and we use the </w:t>
      </w:r>
      <w:r w:rsidR="005F6375">
        <w:rPr>
          <w:rFonts w:asciiTheme="majorHAnsi" w:hAnsiTheme="majorHAnsi"/>
          <w:lang w:val="en-AU"/>
        </w:rPr>
        <w:t xml:space="preserve">respective </w:t>
      </w:r>
      <w:r w:rsidRPr="00EC0CC4">
        <w:rPr>
          <w:rFonts w:asciiTheme="majorHAnsi" w:hAnsiTheme="majorHAnsi"/>
          <w:lang w:val="en-AU"/>
        </w:rPr>
        <w:t xml:space="preserve">generic symbols; </w:t>
      </w:r>
      <m:oMath>
        <m:acc>
          <m:accPr>
            <m:chr m:val="̅"/>
            <m:ctrlPr>
              <w:rPr>
                <w:rFonts w:ascii="Cambria Math" w:hAnsi="Cambria Math"/>
                <w:i/>
                <w:lang w:val="en-AU"/>
              </w:rPr>
            </m:ctrlPr>
          </m:accPr>
          <m:e>
            <m:r>
              <w:rPr>
                <w:rFonts w:ascii="Cambria Math" w:hAnsi="Cambria Math"/>
                <w:lang w:val="en-AU"/>
              </w:rPr>
              <m:t>x</m:t>
            </m:r>
          </m:e>
        </m:acc>
      </m:oMath>
      <w:r w:rsidRPr="00EC0CC4">
        <w:rPr>
          <w:rFonts w:asciiTheme="majorHAnsi" w:eastAsiaTheme="minorEastAsia" w:hAnsiTheme="majorHAnsi"/>
          <w:lang w:val="en-AU"/>
        </w:rPr>
        <w:t xml:space="preserve">, </w:t>
      </w:r>
      <m:oMath>
        <m:r>
          <w:rPr>
            <w:rFonts w:ascii="Cambria Math" w:eastAsiaTheme="minorEastAsia" w:hAnsi="Cambria Math"/>
            <w:lang w:val="en-AU"/>
          </w:rPr>
          <m:t>n</m:t>
        </m:r>
      </m:oMath>
      <w:r w:rsidRPr="00EC0CC4">
        <w:rPr>
          <w:rFonts w:asciiTheme="majorHAnsi" w:eastAsiaTheme="minorEastAsia" w:hAnsiTheme="majorHAnsi"/>
          <w:lang w:val="en-AU"/>
        </w:rPr>
        <w:t xml:space="preserve"> and </w:t>
      </w:r>
      <m:oMath>
        <m:r>
          <w:rPr>
            <w:rFonts w:ascii="Cambria Math" w:eastAsiaTheme="minorEastAsia" w:hAnsi="Cambria Math"/>
            <w:lang w:val="en-AU"/>
          </w:rPr>
          <m:t>s</m:t>
        </m:r>
      </m:oMath>
      <w:r w:rsidRPr="00EC0CC4">
        <w:rPr>
          <w:rFonts w:asciiTheme="majorHAnsi" w:eastAsiaTheme="minorEastAsia" w:hAnsiTheme="majorHAnsi"/>
          <w:lang w:val="en-AU"/>
        </w:rPr>
        <w:t>.</w:t>
      </w:r>
    </w:p>
    <w:p w:rsidR="00832D72" w:rsidRPr="00EC0CC4" w:rsidRDefault="00832D72" w:rsidP="00484A74">
      <w:pPr>
        <w:spacing w:after="0"/>
        <w:rPr>
          <w:rFonts w:asciiTheme="majorHAnsi" w:eastAsiaTheme="minorEastAsia" w:hAnsiTheme="majorHAnsi"/>
          <w:lang w:val="en-AU"/>
        </w:rPr>
      </w:pPr>
    </w:p>
    <w:p w:rsidR="00832D72" w:rsidRPr="00EC0CC4" w:rsidRDefault="00832D72" w:rsidP="00484A74">
      <w:pPr>
        <w:spacing w:after="0"/>
        <w:rPr>
          <w:rFonts w:asciiTheme="majorHAnsi" w:eastAsiaTheme="minorEastAsia" w:hAnsiTheme="majorHAnsi"/>
          <w:lang w:val="en-AU"/>
        </w:rPr>
      </w:pPr>
      <w:r w:rsidRPr="00EC0CC4">
        <w:rPr>
          <w:rFonts w:asciiTheme="majorHAnsi" w:eastAsiaTheme="minorEastAsia" w:hAnsiTheme="majorHAnsi"/>
          <w:lang w:val="en-AU"/>
        </w:rPr>
        <w:t xml:space="preserve">As for the government’s claim that the true mean is </w:t>
      </w:r>
      <w:r w:rsidR="00FF3458" w:rsidRPr="00EC0CC4">
        <w:rPr>
          <w:rFonts w:asciiTheme="majorHAnsi" w:eastAsiaTheme="minorEastAsia" w:hAnsiTheme="majorHAnsi"/>
          <w:lang w:val="en-AU"/>
        </w:rPr>
        <w:t>5</w:t>
      </w:r>
      <w:r w:rsidRPr="00EC0CC4">
        <w:rPr>
          <w:rFonts w:asciiTheme="majorHAnsi" w:eastAsiaTheme="minorEastAsia" w:hAnsiTheme="majorHAnsi"/>
          <w:lang w:val="en-AU"/>
        </w:rPr>
        <w:t xml:space="preserve">0dB, we call this the </w:t>
      </w:r>
      <w:r w:rsidRPr="00EC0CC4">
        <w:rPr>
          <w:rFonts w:asciiTheme="majorHAnsi" w:eastAsiaTheme="minorEastAsia" w:hAnsiTheme="majorHAnsi"/>
          <w:i/>
          <w:lang w:val="en-AU"/>
        </w:rPr>
        <w:t>null hypothesis</w:t>
      </w:r>
      <w:r w:rsidRPr="00EC0CC4">
        <w:rPr>
          <w:rFonts w:asciiTheme="majorHAnsi" w:eastAsiaTheme="minorEastAsia" w:hAnsiTheme="majorHAnsi"/>
          <w:lang w:val="en-AU"/>
        </w:rPr>
        <w:t xml:space="preserve"> and label this as </w:t>
      </w:r>
      <m:oMath>
        <m:sSub>
          <m:sSubPr>
            <m:ctrlPr>
              <w:rPr>
                <w:rFonts w:ascii="Cambria Math" w:eastAsiaTheme="minorEastAsia" w:hAnsi="Cambria Math"/>
                <w:i/>
                <w:lang w:val="en-AU"/>
              </w:rPr>
            </m:ctrlPr>
          </m:sSubPr>
          <m:e>
            <m:r>
              <m:rPr>
                <m:sty m:val="p"/>
              </m:rPr>
              <w:rPr>
                <w:rFonts w:ascii="Cambria Math" w:eastAsiaTheme="minorEastAsia" w:hAnsi="Cambria Math"/>
                <w:lang w:val="en-AU"/>
              </w:rPr>
              <m:t>H</m:t>
            </m:r>
            <m:ctrlPr>
              <w:rPr>
                <w:rFonts w:ascii="Cambria Math" w:eastAsiaTheme="minorEastAsia" w:hAnsi="Cambria Math"/>
                <w:lang w:val="en-AU"/>
              </w:rPr>
            </m:ctrlPr>
          </m:e>
          <m:sub>
            <m:r>
              <w:rPr>
                <w:rFonts w:ascii="Cambria Math" w:eastAsiaTheme="minorEastAsia" w:hAnsi="Cambria Math"/>
                <w:lang w:val="en-AU"/>
              </w:rPr>
              <m:t>0</m:t>
            </m:r>
          </m:sub>
        </m:sSub>
      </m:oMath>
      <w:r w:rsidRPr="00EC0CC4">
        <w:rPr>
          <w:rFonts w:asciiTheme="majorHAnsi" w:eastAsiaTheme="minorEastAsia" w:hAnsiTheme="majorHAnsi"/>
          <w:lang w:val="en-AU"/>
        </w:rPr>
        <w:t xml:space="preserve">. </w:t>
      </w:r>
      <w:r w:rsidR="005F6375">
        <w:rPr>
          <w:rFonts w:asciiTheme="majorHAnsi" w:eastAsiaTheme="minorEastAsia" w:hAnsiTheme="majorHAnsi"/>
          <w:lang w:val="en-AU"/>
        </w:rPr>
        <w:t>W</w:t>
      </w:r>
      <w:r w:rsidRPr="00EC0CC4">
        <w:rPr>
          <w:rFonts w:asciiTheme="majorHAnsi" w:eastAsiaTheme="minorEastAsia" w:hAnsiTheme="majorHAnsi"/>
          <w:lang w:val="en-AU"/>
        </w:rPr>
        <w:t xml:space="preserve">e use the symbol </w:t>
      </w:r>
      <m:oMath>
        <m:r>
          <w:rPr>
            <w:rFonts w:ascii="Cambria Math" w:eastAsiaTheme="minorEastAsia" w:hAnsi="Cambria Math"/>
            <w:lang w:val="en-AU"/>
          </w:rPr>
          <m:t>μ</m:t>
        </m:r>
      </m:oMath>
      <w:r w:rsidRPr="00EC0CC4">
        <w:rPr>
          <w:rFonts w:asciiTheme="majorHAnsi" w:eastAsiaTheme="minorEastAsia" w:hAnsiTheme="majorHAnsi"/>
          <w:lang w:val="en-AU"/>
        </w:rPr>
        <w:t xml:space="preserve"> to represent the true mean, and so the null hypothesis is</w:t>
      </w:r>
    </w:p>
    <w:p w:rsidR="00832D72" w:rsidRPr="00EC0CC4" w:rsidRDefault="00832D72" w:rsidP="00484A74">
      <w:pPr>
        <w:spacing w:after="0"/>
        <w:rPr>
          <w:rFonts w:asciiTheme="majorHAnsi" w:eastAsiaTheme="minorEastAsia" w:hAnsiTheme="majorHAnsi"/>
          <w:lang w:val="en-AU"/>
        </w:rPr>
      </w:pPr>
    </w:p>
    <w:p w:rsidR="00832D72" w:rsidRPr="00EC0CC4" w:rsidRDefault="0056116F" w:rsidP="00484A74">
      <w:pPr>
        <w:spacing w:after="0"/>
        <w:rPr>
          <w:rFonts w:asciiTheme="majorHAnsi" w:hAnsiTheme="majorHAnsi"/>
          <w:lang w:val="en-AU"/>
        </w:rPr>
      </w:pPr>
      <m:oMathPara>
        <m:oMath>
          <m:sSub>
            <m:sSubPr>
              <m:ctrlPr>
                <w:rPr>
                  <w:rFonts w:ascii="Cambria Math" w:hAnsi="Cambria Math"/>
                  <w:i/>
                  <w:lang w:val="en-AU"/>
                </w:rPr>
              </m:ctrlPr>
            </m:sSubPr>
            <m:e>
              <m:r>
                <m:rPr>
                  <m:sty m:val="p"/>
                </m:rPr>
                <w:rPr>
                  <w:rFonts w:ascii="Cambria Math" w:hAnsi="Cambria Math"/>
                  <w:lang w:val="en-AU"/>
                </w:rPr>
                <m:t>H</m:t>
              </m:r>
            </m:e>
            <m:sub>
              <m:r>
                <w:rPr>
                  <w:rFonts w:ascii="Cambria Math" w:hAnsi="Cambria Math"/>
                  <w:lang w:val="en-AU"/>
                </w:rPr>
                <m:t>0</m:t>
              </m:r>
            </m:sub>
          </m:sSub>
          <m:r>
            <w:rPr>
              <w:rFonts w:ascii="Cambria Math" w:hAnsi="Cambria Math"/>
              <w:lang w:val="en-AU"/>
            </w:rPr>
            <m:t>: μ=50</m:t>
          </m:r>
          <m:r>
            <m:rPr>
              <m:sty m:val="p"/>
            </m:rPr>
            <w:rPr>
              <w:rFonts w:ascii="Cambria Math" w:hAnsi="Cambria Math"/>
              <w:lang w:val="en-AU"/>
            </w:rPr>
            <m:t>dB</m:t>
          </m:r>
        </m:oMath>
      </m:oMathPara>
    </w:p>
    <w:p w:rsidR="00484A74" w:rsidRPr="00EC0CC4" w:rsidRDefault="00484A74" w:rsidP="00484A74">
      <w:pPr>
        <w:spacing w:after="0"/>
        <w:rPr>
          <w:rFonts w:asciiTheme="majorHAnsi" w:hAnsiTheme="majorHAnsi"/>
          <w:lang w:val="en-AU"/>
        </w:rPr>
      </w:pPr>
    </w:p>
    <w:p w:rsidR="00892BA4" w:rsidRPr="00EC0CC4" w:rsidRDefault="00892BA4" w:rsidP="00484A74">
      <w:pPr>
        <w:spacing w:after="0"/>
        <w:rPr>
          <w:rFonts w:asciiTheme="majorHAnsi" w:eastAsiaTheme="minorEastAsia" w:hAnsiTheme="majorHAnsi"/>
          <w:lang w:val="en-AU"/>
        </w:rPr>
      </w:pPr>
      <w:r w:rsidRPr="00EC0CC4">
        <w:rPr>
          <w:rFonts w:asciiTheme="majorHAnsi" w:hAnsiTheme="majorHAnsi"/>
          <w:lang w:val="en-AU"/>
        </w:rPr>
        <w:t xml:space="preserve">In addition to the </w:t>
      </w:r>
      <w:r w:rsidRPr="00EC0CC4">
        <w:rPr>
          <w:rFonts w:asciiTheme="majorHAnsi" w:hAnsiTheme="majorHAnsi"/>
          <w:i/>
          <w:lang w:val="en-AU"/>
        </w:rPr>
        <w:t>null hypothesis</w:t>
      </w:r>
      <w:r w:rsidRPr="00EC0CC4">
        <w:rPr>
          <w:rFonts w:asciiTheme="majorHAnsi" w:hAnsiTheme="majorHAnsi"/>
          <w:lang w:val="en-AU"/>
        </w:rPr>
        <w:t xml:space="preserve"> will be the </w:t>
      </w:r>
      <w:r w:rsidRPr="00EC0CC4">
        <w:rPr>
          <w:rFonts w:asciiTheme="majorHAnsi" w:hAnsiTheme="majorHAnsi"/>
          <w:i/>
          <w:lang w:val="en-AU"/>
        </w:rPr>
        <w:t>alternative hypothesis</w:t>
      </w:r>
      <w:r w:rsidRPr="00EC0CC4">
        <w:rPr>
          <w:rFonts w:asciiTheme="majorHAnsi" w:hAnsiTheme="majorHAnsi"/>
          <w:lang w:val="en-AU"/>
        </w:rPr>
        <w:t xml:space="preserve">, </w:t>
      </w:r>
      <m:oMath>
        <m:sSub>
          <m:sSubPr>
            <m:ctrlPr>
              <w:rPr>
                <w:rFonts w:ascii="Cambria Math" w:hAnsi="Cambria Math"/>
                <w:i/>
                <w:lang w:val="en-AU"/>
              </w:rPr>
            </m:ctrlPr>
          </m:sSubPr>
          <m:e>
            <m:r>
              <m:rPr>
                <m:sty m:val="p"/>
              </m:rPr>
              <w:rPr>
                <w:rFonts w:ascii="Cambria Math" w:hAnsi="Cambria Math"/>
                <w:lang w:val="en-AU"/>
              </w:rPr>
              <m:t>H</m:t>
            </m:r>
            <m:ctrlPr>
              <w:rPr>
                <w:rFonts w:ascii="Cambria Math" w:hAnsi="Cambria Math"/>
                <w:lang w:val="en-AU"/>
              </w:rPr>
            </m:ctrlPr>
          </m:e>
          <m:sub>
            <m:r>
              <w:rPr>
                <w:rFonts w:ascii="Cambria Math" w:hAnsi="Cambria Math"/>
                <w:lang w:val="en-AU"/>
              </w:rPr>
              <m:t>1</m:t>
            </m:r>
          </m:sub>
        </m:sSub>
      </m:oMath>
      <w:r w:rsidRPr="00EC0CC4">
        <w:rPr>
          <w:rFonts w:asciiTheme="majorHAnsi" w:eastAsiaTheme="minorEastAsia" w:hAnsiTheme="majorHAnsi"/>
          <w:lang w:val="en-AU"/>
        </w:rPr>
        <w:t>. Th</w:t>
      </w:r>
      <w:r w:rsidR="005F6375">
        <w:rPr>
          <w:rFonts w:asciiTheme="majorHAnsi" w:eastAsiaTheme="minorEastAsia" w:hAnsiTheme="majorHAnsi"/>
          <w:lang w:val="en-AU"/>
        </w:rPr>
        <w:t>is</w:t>
      </w:r>
      <w:r w:rsidRPr="00EC0CC4">
        <w:rPr>
          <w:rFonts w:asciiTheme="majorHAnsi" w:eastAsiaTheme="minorEastAsia" w:hAnsiTheme="majorHAnsi"/>
          <w:lang w:val="en-AU"/>
        </w:rPr>
        <w:t xml:space="preserve"> describe</w:t>
      </w:r>
      <w:r w:rsidR="005F6375">
        <w:rPr>
          <w:rFonts w:asciiTheme="majorHAnsi" w:eastAsiaTheme="minorEastAsia" w:hAnsiTheme="majorHAnsi"/>
          <w:lang w:val="en-AU"/>
        </w:rPr>
        <w:t>s</w:t>
      </w:r>
      <w:r w:rsidRPr="00EC0CC4">
        <w:rPr>
          <w:rFonts w:asciiTheme="majorHAnsi" w:eastAsiaTheme="minorEastAsia" w:hAnsiTheme="majorHAnsi"/>
          <w:lang w:val="en-AU"/>
        </w:rPr>
        <w:t xml:space="preserve"> the hypothesis that the residents are actually trying to prove. In this case, they wouldn’t mind if the true mean level is less than </w:t>
      </w:r>
      <w:r w:rsidR="00FF3458" w:rsidRPr="00EC0CC4">
        <w:rPr>
          <w:rFonts w:asciiTheme="majorHAnsi" w:eastAsiaTheme="minorEastAsia" w:hAnsiTheme="majorHAnsi"/>
          <w:lang w:val="en-AU"/>
        </w:rPr>
        <w:t>5</w:t>
      </w:r>
      <w:r w:rsidRPr="00EC0CC4">
        <w:rPr>
          <w:rFonts w:asciiTheme="majorHAnsi" w:eastAsiaTheme="minorEastAsia" w:hAnsiTheme="majorHAnsi"/>
          <w:lang w:val="en-AU"/>
        </w:rPr>
        <w:t xml:space="preserve">0dB, as this would </w:t>
      </w:r>
      <w:r w:rsidR="005F6375">
        <w:rPr>
          <w:rFonts w:asciiTheme="majorHAnsi" w:eastAsiaTheme="minorEastAsia" w:hAnsiTheme="majorHAnsi"/>
          <w:lang w:val="en-AU"/>
        </w:rPr>
        <w:t>imply that</w:t>
      </w:r>
      <w:r w:rsidRPr="00EC0CC4">
        <w:rPr>
          <w:rFonts w:asciiTheme="majorHAnsi" w:eastAsiaTheme="minorEastAsia" w:hAnsiTheme="majorHAnsi"/>
          <w:lang w:val="en-AU"/>
        </w:rPr>
        <w:t xml:space="preserve"> the village is not affected by the noise from the airport; it’s only if the mean is </w:t>
      </w:r>
      <w:r w:rsidRPr="00EC0CC4">
        <w:rPr>
          <w:rFonts w:asciiTheme="majorHAnsi" w:eastAsiaTheme="minorEastAsia" w:hAnsiTheme="majorHAnsi"/>
          <w:i/>
          <w:lang w:val="en-AU"/>
        </w:rPr>
        <w:t>larger</w:t>
      </w:r>
      <w:r w:rsidRPr="00EC0CC4">
        <w:rPr>
          <w:rFonts w:asciiTheme="majorHAnsi" w:eastAsiaTheme="minorEastAsia" w:hAnsiTheme="majorHAnsi"/>
          <w:lang w:val="en-AU"/>
        </w:rPr>
        <w:t xml:space="preserve"> than </w:t>
      </w:r>
      <w:r w:rsidR="00FF3458" w:rsidRPr="00EC0CC4">
        <w:rPr>
          <w:rFonts w:asciiTheme="majorHAnsi" w:eastAsiaTheme="minorEastAsia" w:hAnsiTheme="majorHAnsi"/>
          <w:lang w:val="en-AU"/>
        </w:rPr>
        <w:t>5</w:t>
      </w:r>
      <w:r w:rsidRPr="00EC0CC4">
        <w:rPr>
          <w:rFonts w:asciiTheme="majorHAnsi" w:eastAsiaTheme="minorEastAsia" w:hAnsiTheme="majorHAnsi"/>
          <w:lang w:val="en-AU"/>
        </w:rPr>
        <w:t>0dB that the residents would be able to complain. Hence, in this case,</w:t>
      </w:r>
    </w:p>
    <w:p w:rsidR="00892BA4" w:rsidRPr="00EC0CC4" w:rsidRDefault="00892BA4" w:rsidP="00484A74">
      <w:pPr>
        <w:spacing w:after="0"/>
        <w:rPr>
          <w:rFonts w:asciiTheme="majorHAnsi" w:eastAsiaTheme="minorEastAsia" w:hAnsiTheme="majorHAnsi"/>
          <w:lang w:val="en-AU"/>
        </w:rPr>
      </w:pPr>
    </w:p>
    <w:p w:rsidR="00892BA4" w:rsidRPr="00EC0CC4" w:rsidRDefault="0056116F" w:rsidP="00484A74">
      <w:pPr>
        <w:spacing w:after="0"/>
        <w:rPr>
          <w:rFonts w:asciiTheme="majorHAnsi" w:hAnsiTheme="majorHAnsi"/>
          <w:i/>
        </w:rPr>
      </w:pPr>
      <m:oMathPara>
        <m:oMath>
          <m:sSub>
            <m:sSubPr>
              <m:ctrlPr>
                <w:rPr>
                  <w:rFonts w:ascii="Cambria Math" w:hAnsi="Cambria Math"/>
                  <w:i/>
                </w:rPr>
              </m:ctrlPr>
            </m:sSubPr>
            <m:e>
              <m:r>
                <m:rPr>
                  <m:sty m:val="p"/>
                </m:rPr>
                <w:rPr>
                  <w:rFonts w:ascii="Cambria Math" w:hAnsi="Cambria Math"/>
                </w:rPr>
                <m:t>H</m:t>
              </m:r>
              <m:ctrlPr>
                <w:rPr>
                  <w:rFonts w:ascii="Cambria Math" w:hAnsi="Cambria Math"/>
                </w:rPr>
              </m:ctrlPr>
            </m:e>
            <m:sub>
              <m:r>
                <w:rPr>
                  <w:rFonts w:ascii="Cambria Math" w:hAnsi="Cambria Math"/>
                </w:rPr>
                <m:t>1</m:t>
              </m:r>
            </m:sub>
          </m:sSub>
          <m:r>
            <w:rPr>
              <w:rFonts w:ascii="Cambria Math" w:hAnsi="Cambria Math"/>
            </w:rPr>
            <m:t>: μ&gt;50</m:t>
          </m:r>
          <m:r>
            <m:rPr>
              <m:sty m:val="p"/>
            </m:rPr>
            <w:rPr>
              <w:rFonts w:ascii="Cambria Math" w:hAnsi="Cambria Math"/>
            </w:rPr>
            <m:t>dB</m:t>
          </m:r>
        </m:oMath>
      </m:oMathPara>
    </w:p>
    <w:p w:rsidR="00892BA4" w:rsidRPr="00EC0CC4" w:rsidRDefault="00892BA4" w:rsidP="00484A74">
      <w:pPr>
        <w:spacing w:after="0"/>
        <w:rPr>
          <w:rFonts w:asciiTheme="majorHAnsi" w:hAnsiTheme="majorHAnsi"/>
          <w:lang w:val="en-AU"/>
        </w:rPr>
      </w:pPr>
    </w:p>
    <w:p w:rsidR="00484A74" w:rsidRPr="00EC0CC4" w:rsidRDefault="00892BA4" w:rsidP="00484A74">
      <w:pPr>
        <w:spacing w:after="0"/>
        <w:rPr>
          <w:rFonts w:asciiTheme="majorHAnsi" w:eastAsiaTheme="minorEastAsia" w:hAnsiTheme="majorHAnsi"/>
          <w:lang w:val="en-AU"/>
        </w:rPr>
      </w:pPr>
      <w:r w:rsidRPr="00EC0CC4">
        <w:rPr>
          <w:rFonts w:asciiTheme="majorHAnsi" w:hAnsiTheme="majorHAnsi"/>
          <w:lang w:val="en-AU"/>
        </w:rPr>
        <w:t xml:space="preserve">The question remains. How much evidence do we have to reject and </w:t>
      </w:r>
      <m:oMath>
        <m:sSub>
          <m:sSubPr>
            <m:ctrlPr>
              <w:rPr>
                <w:rFonts w:ascii="Cambria Math" w:hAnsi="Cambria Math"/>
                <w:i/>
                <w:lang w:val="en-AU"/>
              </w:rPr>
            </m:ctrlPr>
          </m:sSubPr>
          <m:e>
            <m:r>
              <m:rPr>
                <m:sty m:val="p"/>
              </m:rPr>
              <w:rPr>
                <w:rFonts w:ascii="Cambria Math" w:hAnsi="Cambria Math"/>
                <w:lang w:val="en-AU"/>
              </w:rPr>
              <m:t>H</m:t>
            </m:r>
            <m:ctrlPr>
              <w:rPr>
                <w:rFonts w:ascii="Cambria Math" w:hAnsi="Cambria Math"/>
                <w:lang w:val="en-AU"/>
              </w:rPr>
            </m:ctrlPr>
          </m:e>
          <m:sub>
            <m:r>
              <w:rPr>
                <w:rFonts w:ascii="Cambria Math" w:hAnsi="Cambria Math"/>
                <w:lang w:val="en-AU"/>
              </w:rPr>
              <m:t>0</m:t>
            </m:r>
          </m:sub>
        </m:sSub>
      </m:oMath>
      <w:r w:rsidRPr="00EC0CC4">
        <w:rPr>
          <w:rFonts w:asciiTheme="majorHAnsi" w:eastAsiaTheme="minorEastAsia" w:hAnsiTheme="majorHAnsi"/>
          <w:lang w:val="en-AU"/>
        </w:rPr>
        <w:t xml:space="preserve"> and hence accept </w:t>
      </w:r>
      <m:oMath>
        <m:sSub>
          <m:sSubPr>
            <m:ctrlPr>
              <w:rPr>
                <w:rFonts w:ascii="Cambria Math" w:eastAsiaTheme="minorEastAsia" w:hAnsi="Cambria Math"/>
                <w:i/>
                <w:lang w:val="en-AU"/>
              </w:rPr>
            </m:ctrlPr>
          </m:sSubPr>
          <m:e>
            <m:r>
              <m:rPr>
                <m:sty m:val="p"/>
              </m:rPr>
              <w:rPr>
                <w:rFonts w:ascii="Cambria Math" w:eastAsiaTheme="minorEastAsia" w:hAnsi="Cambria Math"/>
                <w:lang w:val="en-AU"/>
              </w:rPr>
              <m:t>H</m:t>
            </m:r>
            <m:ctrlPr>
              <w:rPr>
                <w:rFonts w:ascii="Cambria Math" w:eastAsiaTheme="minorEastAsia" w:hAnsi="Cambria Math"/>
                <w:lang w:val="en-AU"/>
              </w:rPr>
            </m:ctrlPr>
          </m:e>
          <m:sub>
            <m:r>
              <w:rPr>
                <w:rFonts w:ascii="Cambria Math" w:eastAsiaTheme="minorEastAsia" w:hAnsi="Cambria Math"/>
                <w:lang w:val="en-AU"/>
              </w:rPr>
              <m:t>1</m:t>
            </m:r>
          </m:sub>
        </m:sSub>
      </m:oMath>
      <w:r w:rsidRPr="00EC0CC4">
        <w:rPr>
          <w:rFonts w:asciiTheme="majorHAnsi" w:eastAsiaTheme="minorEastAsia" w:hAnsiTheme="majorHAnsi"/>
          <w:lang w:val="en-AU"/>
        </w:rPr>
        <w:t xml:space="preserve">? To answer this, we </w:t>
      </w:r>
      <w:r w:rsidR="007B6230" w:rsidRPr="00EC0CC4">
        <w:rPr>
          <w:rFonts w:asciiTheme="majorHAnsi" w:hAnsiTheme="majorHAnsi"/>
          <w:lang w:val="en-AU"/>
        </w:rPr>
        <w:t xml:space="preserve">use what is called the one-sample </w:t>
      </w:r>
      <m:oMath>
        <m:r>
          <w:rPr>
            <w:rFonts w:ascii="Cambria Math" w:hAnsi="Cambria Math"/>
            <w:lang w:val="en-AU"/>
          </w:rPr>
          <m:t>t</m:t>
        </m:r>
      </m:oMath>
      <w:r w:rsidR="007B6230" w:rsidRPr="00EC0CC4">
        <w:rPr>
          <w:rFonts w:asciiTheme="majorHAnsi" w:eastAsiaTheme="minorEastAsia" w:hAnsiTheme="majorHAnsi"/>
          <w:lang w:val="en-AU"/>
        </w:rPr>
        <w:t>-test.</w:t>
      </w:r>
      <w:r w:rsidR="00222EF0" w:rsidRPr="00EC0CC4">
        <w:rPr>
          <w:rFonts w:asciiTheme="majorHAnsi" w:eastAsiaTheme="minorEastAsia" w:hAnsiTheme="majorHAnsi"/>
          <w:lang w:val="en-AU"/>
        </w:rPr>
        <w:t xml:space="preserve"> This is a simple procedure with three steps.</w:t>
      </w:r>
    </w:p>
    <w:p w:rsidR="00222EF0" w:rsidRPr="00EC0CC4" w:rsidRDefault="00222EF0" w:rsidP="00484A74">
      <w:pPr>
        <w:spacing w:after="0"/>
        <w:rPr>
          <w:rFonts w:asciiTheme="majorHAnsi" w:eastAsiaTheme="minorEastAsia" w:hAnsiTheme="majorHAnsi"/>
          <w:lang w:val="en-AU"/>
        </w:rPr>
      </w:pPr>
    </w:p>
    <w:p w:rsidR="00222EF0" w:rsidRPr="00EC0CC4" w:rsidRDefault="00222EF0" w:rsidP="00642EDD">
      <w:pPr>
        <w:pStyle w:val="Heading2"/>
        <w:rPr>
          <w:rFonts w:eastAsiaTheme="minorEastAsia"/>
          <w:lang w:val="en-AU"/>
        </w:rPr>
      </w:pPr>
      <w:r w:rsidRPr="00EC0CC4">
        <w:rPr>
          <w:rFonts w:eastAsiaTheme="minorEastAsia"/>
          <w:lang w:val="en-AU"/>
        </w:rPr>
        <w:t>Step 1</w:t>
      </w:r>
    </w:p>
    <w:p w:rsidR="00222EF0" w:rsidRPr="00EC0CC4" w:rsidRDefault="00222EF0" w:rsidP="00484A74">
      <w:pPr>
        <w:spacing w:after="0"/>
        <w:rPr>
          <w:rFonts w:asciiTheme="majorHAnsi" w:eastAsiaTheme="minorEastAsia" w:hAnsiTheme="majorHAnsi"/>
          <w:lang w:val="en-AU"/>
        </w:rPr>
      </w:pPr>
      <w:r w:rsidRPr="00EC0CC4">
        <w:rPr>
          <w:rFonts w:asciiTheme="majorHAnsi" w:eastAsiaTheme="minorEastAsia" w:hAnsiTheme="majorHAnsi"/>
          <w:lang w:val="en-AU"/>
        </w:rPr>
        <w:t xml:space="preserve">Calculate the </w:t>
      </w:r>
      <w:r w:rsidRPr="00EC0CC4">
        <w:rPr>
          <w:rFonts w:asciiTheme="majorHAnsi" w:eastAsiaTheme="minorEastAsia" w:hAnsiTheme="majorHAnsi"/>
          <w:i/>
          <w:lang w:val="en-AU"/>
        </w:rPr>
        <w:t>test statistic</w:t>
      </w:r>
      <w:r w:rsidRPr="00EC0CC4">
        <w:rPr>
          <w:rFonts w:asciiTheme="majorHAnsi" w:eastAsiaTheme="minorEastAsia" w:hAnsiTheme="majorHAnsi"/>
          <w:lang w:val="en-AU"/>
        </w:rPr>
        <w:t xml:space="preserve">, </w:t>
      </w:r>
      <m:oMath>
        <m:r>
          <w:rPr>
            <w:rFonts w:ascii="Cambria Math" w:eastAsiaTheme="minorEastAsia" w:hAnsi="Cambria Math"/>
            <w:lang w:val="en-AU"/>
          </w:rPr>
          <m:t>t</m:t>
        </m:r>
      </m:oMath>
      <w:r w:rsidRPr="00EC0CC4">
        <w:rPr>
          <w:rFonts w:asciiTheme="majorHAnsi" w:eastAsiaTheme="minorEastAsia" w:hAnsiTheme="majorHAnsi"/>
          <w:lang w:val="en-AU"/>
        </w:rPr>
        <w:t xml:space="preserve">. This value incorporates all three factors discussed earlier; </w:t>
      </w:r>
      <m:oMath>
        <m:acc>
          <m:accPr>
            <m:chr m:val="̅"/>
            <m:ctrlPr>
              <w:rPr>
                <w:rFonts w:ascii="Cambria Math" w:eastAsiaTheme="minorEastAsia" w:hAnsi="Cambria Math"/>
                <w:i/>
                <w:lang w:val="en-AU"/>
              </w:rPr>
            </m:ctrlPr>
          </m:accPr>
          <m:e>
            <m:r>
              <w:rPr>
                <w:rFonts w:ascii="Cambria Math" w:eastAsiaTheme="minorEastAsia" w:hAnsi="Cambria Math"/>
                <w:lang w:val="en-AU"/>
              </w:rPr>
              <m:t>x</m:t>
            </m:r>
            <m:ctrlPr>
              <w:rPr>
                <w:rFonts w:ascii="Cambria Math" w:hAnsi="Cambria Math"/>
                <w:i/>
                <w:lang w:val="en-AU"/>
              </w:rPr>
            </m:ctrlPr>
          </m:e>
        </m:acc>
      </m:oMath>
      <w:r w:rsidRPr="00EC0CC4">
        <w:rPr>
          <w:rFonts w:asciiTheme="majorHAnsi" w:eastAsiaTheme="minorEastAsia" w:hAnsiTheme="majorHAnsi"/>
          <w:lang w:val="en-AU"/>
        </w:rPr>
        <w:t xml:space="preserve">, </w:t>
      </w:r>
      <m:oMath>
        <m:r>
          <w:rPr>
            <w:rFonts w:ascii="Cambria Math" w:eastAsiaTheme="minorEastAsia" w:hAnsi="Cambria Math"/>
            <w:lang w:val="en-AU"/>
          </w:rPr>
          <m:t>n</m:t>
        </m:r>
      </m:oMath>
      <w:r w:rsidRPr="00EC0CC4">
        <w:rPr>
          <w:rFonts w:asciiTheme="majorHAnsi" w:eastAsiaTheme="minorEastAsia" w:hAnsiTheme="majorHAnsi"/>
          <w:lang w:val="en-AU"/>
        </w:rPr>
        <w:t xml:space="preserve"> and </w:t>
      </w:r>
      <m:oMath>
        <m:r>
          <w:rPr>
            <w:rFonts w:ascii="Cambria Math" w:eastAsiaTheme="minorEastAsia" w:hAnsi="Cambria Math"/>
            <w:lang w:val="en-AU"/>
          </w:rPr>
          <m:t>s</m:t>
        </m:r>
      </m:oMath>
      <w:r w:rsidRPr="00EC0CC4">
        <w:rPr>
          <w:rFonts w:asciiTheme="majorHAnsi" w:eastAsiaTheme="minorEastAsia" w:hAnsiTheme="majorHAnsi"/>
          <w:lang w:val="en-AU"/>
        </w:rPr>
        <w:t>.</w:t>
      </w:r>
    </w:p>
    <w:p w:rsidR="00222EF0" w:rsidRPr="00EC0CC4" w:rsidRDefault="00222EF0" w:rsidP="00484A74">
      <w:pPr>
        <w:spacing w:after="0"/>
        <w:rPr>
          <w:rFonts w:asciiTheme="majorHAnsi" w:eastAsiaTheme="minorEastAsia" w:hAnsiTheme="majorHAnsi"/>
          <w:lang w:val="en-AU"/>
        </w:rPr>
      </w:pPr>
    </w:p>
    <w:p w:rsidR="00222EF0" w:rsidRPr="00EC0CC4" w:rsidRDefault="00222EF0" w:rsidP="00484A74">
      <w:pPr>
        <w:spacing w:after="0"/>
        <w:rPr>
          <w:rFonts w:asciiTheme="majorHAnsi" w:eastAsiaTheme="minorEastAsia" w:hAnsiTheme="majorHAnsi"/>
          <w:lang w:val="en-AU"/>
        </w:rPr>
      </w:pPr>
      <m:oMathPara>
        <m:oMath>
          <m:r>
            <w:rPr>
              <w:rFonts w:ascii="Cambria Math" w:hAnsi="Cambria Math"/>
              <w:lang w:val="en-AU"/>
            </w:rPr>
            <m:t>t=</m:t>
          </m:r>
          <m:f>
            <m:fPr>
              <m:ctrlPr>
                <w:rPr>
                  <w:rFonts w:ascii="Cambria Math" w:hAnsi="Cambria Math"/>
                  <w:i/>
                  <w:lang w:val="en-AU"/>
                </w:rPr>
              </m:ctrlPr>
            </m:fPr>
            <m:num>
              <m:acc>
                <m:accPr>
                  <m:chr m:val="̅"/>
                  <m:ctrlPr>
                    <w:rPr>
                      <w:rFonts w:ascii="Cambria Math" w:hAnsi="Cambria Math"/>
                      <w:i/>
                      <w:lang w:val="en-AU"/>
                    </w:rPr>
                  </m:ctrlPr>
                </m:accPr>
                <m:e>
                  <m:r>
                    <w:rPr>
                      <w:rFonts w:ascii="Cambria Math" w:hAnsi="Cambria Math"/>
                      <w:lang w:val="en-AU"/>
                    </w:rPr>
                    <m:t>x</m:t>
                  </m:r>
                </m:e>
              </m:acc>
              <m:r>
                <w:rPr>
                  <w:rFonts w:ascii="Cambria Math" w:hAnsi="Cambria Math"/>
                  <w:lang w:val="en-AU"/>
                </w:rPr>
                <m:t>-μ</m:t>
              </m:r>
            </m:num>
            <m:den>
              <m:r>
                <w:rPr>
                  <w:rFonts w:ascii="Cambria Math" w:hAnsi="Cambria Math"/>
                  <w:lang w:val="en-AU"/>
                </w:rPr>
                <m:t>s/</m:t>
              </m:r>
              <m:rad>
                <m:radPr>
                  <m:degHide m:val="1"/>
                  <m:ctrlPr>
                    <w:rPr>
                      <w:rFonts w:ascii="Cambria Math" w:hAnsi="Cambria Math"/>
                      <w:i/>
                      <w:lang w:val="en-AU"/>
                    </w:rPr>
                  </m:ctrlPr>
                </m:radPr>
                <m:deg/>
                <m:e>
                  <m:r>
                    <w:rPr>
                      <w:rFonts w:ascii="Cambria Math" w:hAnsi="Cambria Math"/>
                      <w:lang w:val="en-AU"/>
                    </w:rPr>
                    <m:t>n</m:t>
                  </m:r>
                </m:e>
              </m:rad>
            </m:den>
          </m:f>
        </m:oMath>
      </m:oMathPara>
    </w:p>
    <w:p w:rsidR="00222EF0" w:rsidRPr="00EC0CC4" w:rsidRDefault="00222EF0" w:rsidP="00484A74">
      <w:pPr>
        <w:spacing w:after="0"/>
        <w:rPr>
          <w:rFonts w:asciiTheme="majorHAnsi" w:eastAsiaTheme="minorEastAsia" w:hAnsiTheme="majorHAnsi"/>
          <w:lang w:val="en-AU"/>
        </w:rPr>
      </w:pPr>
    </w:p>
    <w:p w:rsidR="00222EF0" w:rsidRPr="00EC0CC4" w:rsidRDefault="00222EF0" w:rsidP="00484A74">
      <w:pPr>
        <w:spacing w:after="0"/>
        <w:rPr>
          <w:rFonts w:asciiTheme="majorHAnsi" w:eastAsiaTheme="minorEastAsia" w:hAnsiTheme="majorHAnsi"/>
          <w:lang w:val="en-AU"/>
        </w:rPr>
      </w:pPr>
      <w:r w:rsidRPr="00EC0CC4">
        <w:rPr>
          <w:rFonts w:asciiTheme="majorHAnsi" w:eastAsiaTheme="minorEastAsia" w:hAnsiTheme="majorHAnsi"/>
          <w:lang w:val="en-AU"/>
        </w:rPr>
        <w:t>The test statistic will be larger if</w:t>
      </w:r>
    </w:p>
    <w:p w:rsidR="00222EF0" w:rsidRPr="00EC0CC4" w:rsidRDefault="0056116F" w:rsidP="00642EDD">
      <w:pPr>
        <w:pStyle w:val="ListParagraph"/>
        <w:numPr>
          <w:ilvl w:val="0"/>
          <w:numId w:val="5"/>
        </w:numPr>
        <w:spacing w:after="0"/>
        <w:rPr>
          <w:rFonts w:asciiTheme="majorHAnsi" w:eastAsiaTheme="minorEastAsia" w:hAnsiTheme="majorHAnsi"/>
          <w:lang w:val="en-AU"/>
        </w:rPr>
      </w:pPr>
      <m:oMath>
        <m:acc>
          <m:accPr>
            <m:chr m:val="̅"/>
            <m:ctrlPr>
              <w:rPr>
                <w:rFonts w:ascii="Cambria Math" w:eastAsiaTheme="minorEastAsia" w:hAnsi="Cambria Math"/>
                <w:i/>
                <w:lang w:val="en-AU"/>
              </w:rPr>
            </m:ctrlPr>
          </m:accPr>
          <m:e>
            <m:r>
              <w:rPr>
                <w:rFonts w:ascii="Cambria Math" w:eastAsiaTheme="minorEastAsia" w:hAnsi="Cambria Math"/>
                <w:lang w:val="en-AU"/>
              </w:rPr>
              <m:t>x</m:t>
            </m:r>
          </m:e>
        </m:acc>
      </m:oMath>
      <w:r w:rsidR="00222EF0" w:rsidRPr="00EC0CC4">
        <w:rPr>
          <w:rFonts w:asciiTheme="majorHAnsi" w:eastAsiaTheme="minorEastAsia" w:hAnsiTheme="majorHAnsi"/>
          <w:lang w:val="en-AU"/>
        </w:rPr>
        <w:t xml:space="preserve"> is far away from </w:t>
      </w:r>
      <m:oMath>
        <m:r>
          <w:rPr>
            <w:rFonts w:ascii="Cambria Math" w:eastAsiaTheme="minorEastAsia" w:hAnsi="Cambria Math"/>
            <w:lang w:val="en-AU"/>
          </w:rPr>
          <m:t>μ</m:t>
        </m:r>
      </m:oMath>
      <w:r w:rsidR="00222EF0" w:rsidRPr="00EC0CC4">
        <w:rPr>
          <w:rFonts w:asciiTheme="majorHAnsi" w:eastAsiaTheme="minorEastAsia" w:hAnsiTheme="majorHAnsi"/>
          <w:lang w:val="en-AU"/>
        </w:rPr>
        <w:t xml:space="preserve"> (data is different)</w:t>
      </w:r>
    </w:p>
    <w:p w:rsidR="00222EF0" w:rsidRPr="00EC0CC4" w:rsidRDefault="00222EF0" w:rsidP="00642EDD">
      <w:pPr>
        <w:pStyle w:val="ListParagraph"/>
        <w:numPr>
          <w:ilvl w:val="0"/>
          <w:numId w:val="5"/>
        </w:numPr>
        <w:spacing w:after="0"/>
        <w:rPr>
          <w:rFonts w:asciiTheme="majorHAnsi" w:eastAsiaTheme="minorEastAsia" w:hAnsiTheme="majorHAnsi"/>
          <w:lang w:val="en-AU"/>
        </w:rPr>
      </w:pPr>
      <m:oMath>
        <m:r>
          <w:rPr>
            <w:rFonts w:ascii="Cambria Math" w:eastAsiaTheme="minorEastAsia" w:hAnsi="Cambria Math"/>
            <w:lang w:val="en-AU"/>
          </w:rPr>
          <m:t>s</m:t>
        </m:r>
      </m:oMath>
      <w:r w:rsidRPr="00EC0CC4">
        <w:rPr>
          <w:rFonts w:asciiTheme="majorHAnsi" w:eastAsiaTheme="minorEastAsia" w:hAnsiTheme="majorHAnsi"/>
          <w:lang w:val="en-AU"/>
        </w:rPr>
        <w:t xml:space="preserve"> is small (consistent data)</w:t>
      </w:r>
    </w:p>
    <w:p w:rsidR="00222EF0" w:rsidRPr="00EC0CC4" w:rsidRDefault="00222EF0" w:rsidP="00642EDD">
      <w:pPr>
        <w:pStyle w:val="ListParagraph"/>
        <w:numPr>
          <w:ilvl w:val="0"/>
          <w:numId w:val="5"/>
        </w:numPr>
        <w:spacing w:after="0"/>
        <w:rPr>
          <w:rFonts w:asciiTheme="majorHAnsi" w:eastAsiaTheme="minorEastAsia" w:hAnsiTheme="majorHAnsi"/>
          <w:lang w:val="en-AU"/>
        </w:rPr>
      </w:pPr>
      <m:oMath>
        <m:r>
          <w:rPr>
            <w:rFonts w:ascii="Cambria Math" w:eastAsiaTheme="minorEastAsia" w:hAnsi="Cambria Math"/>
            <w:lang w:val="en-AU"/>
          </w:rPr>
          <m:t>n</m:t>
        </m:r>
      </m:oMath>
      <w:r w:rsidRPr="00EC0CC4">
        <w:rPr>
          <w:rFonts w:asciiTheme="majorHAnsi" w:eastAsiaTheme="minorEastAsia" w:hAnsiTheme="majorHAnsi"/>
          <w:lang w:val="en-AU"/>
        </w:rPr>
        <w:t xml:space="preserve"> is large (many data points)</w:t>
      </w:r>
    </w:p>
    <w:p w:rsidR="00222EF0" w:rsidRPr="00EC0CC4" w:rsidRDefault="00222EF0" w:rsidP="00222EF0">
      <w:pPr>
        <w:spacing w:after="0"/>
        <w:rPr>
          <w:rFonts w:asciiTheme="majorHAnsi" w:eastAsiaTheme="minorEastAsia" w:hAnsiTheme="majorHAnsi"/>
          <w:lang w:val="en-AU"/>
        </w:rPr>
      </w:pPr>
      <w:r w:rsidRPr="00EC0CC4">
        <w:rPr>
          <w:rFonts w:asciiTheme="majorHAnsi" w:eastAsiaTheme="minorEastAsia" w:hAnsiTheme="majorHAnsi"/>
          <w:lang w:val="en-AU"/>
        </w:rPr>
        <w:t xml:space="preserve">In all three of these cases, this should equate to </w:t>
      </w:r>
      <w:r w:rsidRPr="00EC0CC4">
        <w:rPr>
          <w:rFonts w:asciiTheme="majorHAnsi" w:eastAsiaTheme="minorEastAsia" w:hAnsiTheme="majorHAnsi"/>
          <w:i/>
          <w:lang w:val="en-AU"/>
        </w:rPr>
        <w:t>more</w:t>
      </w:r>
      <w:r w:rsidRPr="00EC0CC4">
        <w:rPr>
          <w:rFonts w:asciiTheme="majorHAnsi" w:eastAsiaTheme="minorEastAsia" w:hAnsiTheme="majorHAnsi"/>
          <w:lang w:val="en-AU"/>
        </w:rPr>
        <w:t xml:space="preserve"> evidence against </w:t>
      </w:r>
      <m:oMath>
        <m:sSub>
          <m:sSubPr>
            <m:ctrlPr>
              <w:rPr>
                <w:rFonts w:ascii="Cambria Math" w:eastAsiaTheme="minorEastAsia" w:hAnsi="Cambria Math"/>
                <w:i/>
                <w:lang w:val="en-AU"/>
              </w:rPr>
            </m:ctrlPr>
          </m:sSubPr>
          <m:e>
            <m:r>
              <m:rPr>
                <m:sty m:val="p"/>
              </m:rPr>
              <w:rPr>
                <w:rFonts w:ascii="Cambria Math" w:eastAsiaTheme="minorEastAsia" w:hAnsi="Cambria Math"/>
                <w:lang w:val="en-AU"/>
              </w:rPr>
              <m:t>H</m:t>
            </m:r>
            <m:ctrlPr>
              <w:rPr>
                <w:rFonts w:ascii="Cambria Math" w:eastAsiaTheme="minorEastAsia" w:hAnsi="Cambria Math"/>
                <w:lang w:val="en-AU"/>
              </w:rPr>
            </m:ctrlPr>
          </m:e>
          <m:sub>
            <m:r>
              <w:rPr>
                <w:rFonts w:ascii="Cambria Math" w:eastAsiaTheme="minorEastAsia" w:hAnsi="Cambria Math"/>
                <w:lang w:val="en-AU"/>
              </w:rPr>
              <m:t>0</m:t>
            </m:r>
          </m:sub>
        </m:sSub>
      </m:oMath>
      <w:r w:rsidRPr="00EC0CC4">
        <w:rPr>
          <w:rFonts w:asciiTheme="majorHAnsi" w:eastAsiaTheme="minorEastAsia" w:hAnsiTheme="majorHAnsi"/>
          <w:lang w:val="en-AU"/>
        </w:rPr>
        <w:t>.</w:t>
      </w:r>
    </w:p>
    <w:p w:rsidR="00222EF0" w:rsidRPr="00EC0CC4" w:rsidRDefault="00222EF0" w:rsidP="00222EF0">
      <w:pPr>
        <w:spacing w:after="0"/>
        <w:rPr>
          <w:rFonts w:asciiTheme="majorHAnsi" w:eastAsiaTheme="minorEastAsia" w:hAnsiTheme="majorHAnsi"/>
          <w:lang w:val="en-AU"/>
        </w:rPr>
      </w:pPr>
    </w:p>
    <w:p w:rsidR="00222EF0" w:rsidRPr="00EC0CC4" w:rsidRDefault="00222EF0" w:rsidP="00222EF0">
      <w:pPr>
        <w:spacing w:after="0"/>
        <w:rPr>
          <w:rFonts w:asciiTheme="majorHAnsi" w:eastAsiaTheme="minorEastAsia" w:hAnsiTheme="majorHAnsi"/>
          <w:lang w:val="en-AU"/>
        </w:rPr>
      </w:pPr>
      <w:r w:rsidRPr="00EC0CC4">
        <w:rPr>
          <w:rFonts w:asciiTheme="majorHAnsi" w:eastAsiaTheme="minorEastAsia" w:hAnsiTheme="majorHAnsi"/>
          <w:lang w:val="en-AU"/>
        </w:rPr>
        <w:t xml:space="preserve">The test statistic will be closer to </w:t>
      </w:r>
      <m:oMath>
        <m:r>
          <w:rPr>
            <w:rFonts w:ascii="Cambria Math" w:eastAsiaTheme="minorEastAsia" w:hAnsi="Cambria Math"/>
            <w:lang w:val="en-AU"/>
          </w:rPr>
          <m:t>0</m:t>
        </m:r>
      </m:oMath>
      <w:r w:rsidRPr="00EC0CC4">
        <w:rPr>
          <w:rFonts w:asciiTheme="majorHAnsi" w:eastAsiaTheme="minorEastAsia" w:hAnsiTheme="majorHAnsi"/>
          <w:lang w:val="en-AU"/>
        </w:rPr>
        <w:t xml:space="preserve"> if</w:t>
      </w:r>
    </w:p>
    <w:p w:rsidR="00222EF0" w:rsidRPr="00EC0CC4" w:rsidRDefault="0056116F" w:rsidP="00642EDD">
      <w:pPr>
        <w:pStyle w:val="ListParagraph"/>
        <w:numPr>
          <w:ilvl w:val="0"/>
          <w:numId w:val="4"/>
        </w:numPr>
        <w:spacing w:after="0"/>
        <w:rPr>
          <w:rFonts w:asciiTheme="majorHAnsi" w:hAnsiTheme="majorHAnsi"/>
          <w:i/>
          <w:lang w:val="en-AU"/>
        </w:rPr>
      </w:pPr>
      <m:oMath>
        <m:acc>
          <m:accPr>
            <m:chr m:val="̅"/>
            <m:ctrlPr>
              <w:rPr>
                <w:rFonts w:ascii="Cambria Math" w:hAnsi="Cambria Math"/>
                <w:i/>
                <w:lang w:val="en-AU"/>
              </w:rPr>
            </m:ctrlPr>
          </m:accPr>
          <m:e>
            <m:r>
              <w:rPr>
                <w:rFonts w:ascii="Cambria Math" w:hAnsi="Cambria Math"/>
                <w:lang w:val="en-AU"/>
              </w:rPr>
              <m:t>x</m:t>
            </m:r>
          </m:e>
        </m:acc>
      </m:oMath>
      <w:r w:rsidR="00222EF0" w:rsidRPr="00EC0CC4">
        <w:rPr>
          <w:rFonts w:asciiTheme="majorHAnsi" w:eastAsiaTheme="minorEastAsia" w:hAnsiTheme="majorHAnsi"/>
          <w:lang w:val="en-AU"/>
        </w:rPr>
        <w:t xml:space="preserve"> is close to </w:t>
      </w:r>
      <m:oMath>
        <m:r>
          <w:rPr>
            <w:rFonts w:ascii="Cambria Math" w:eastAsiaTheme="minorEastAsia" w:hAnsi="Cambria Math"/>
            <w:lang w:val="en-AU"/>
          </w:rPr>
          <m:t>μ</m:t>
        </m:r>
      </m:oMath>
      <w:r w:rsidR="00222EF0" w:rsidRPr="00EC0CC4">
        <w:rPr>
          <w:rFonts w:asciiTheme="majorHAnsi" w:eastAsiaTheme="minorEastAsia" w:hAnsiTheme="majorHAnsi"/>
          <w:lang w:val="en-AU"/>
        </w:rPr>
        <w:t xml:space="preserve"> (data is similar)</w:t>
      </w:r>
    </w:p>
    <w:p w:rsidR="00222EF0" w:rsidRPr="00EC0CC4" w:rsidRDefault="00222EF0" w:rsidP="00642EDD">
      <w:pPr>
        <w:pStyle w:val="ListParagraph"/>
        <w:numPr>
          <w:ilvl w:val="0"/>
          <w:numId w:val="4"/>
        </w:numPr>
        <w:spacing w:after="0"/>
        <w:rPr>
          <w:rFonts w:asciiTheme="majorHAnsi" w:hAnsiTheme="majorHAnsi"/>
          <w:i/>
          <w:lang w:val="en-AU"/>
        </w:rPr>
      </w:pPr>
      <m:oMath>
        <m:r>
          <w:rPr>
            <w:rFonts w:ascii="Cambria Math" w:hAnsi="Cambria Math"/>
            <w:lang w:val="en-AU"/>
          </w:rPr>
          <m:t>s</m:t>
        </m:r>
      </m:oMath>
      <w:r w:rsidRPr="00EC0CC4">
        <w:rPr>
          <w:rFonts w:asciiTheme="majorHAnsi" w:eastAsiaTheme="minorEastAsia" w:hAnsiTheme="majorHAnsi"/>
          <w:lang w:val="en-AU"/>
        </w:rPr>
        <w:t xml:space="preserve"> is large (inconsistent data)</w:t>
      </w:r>
    </w:p>
    <w:p w:rsidR="00222EF0" w:rsidRPr="00EC0CC4" w:rsidRDefault="00222EF0" w:rsidP="00642EDD">
      <w:pPr>
        <w:pStyle w:val="ListParagraph"/>
        <w:numPr>
          <w:ilvl w:val="0"/>
          <w:numId w:val="4"/>
        </w:numPr>
        <w:spacing w:after="0"/>
        <w:rPr>
          <w:rFonts w:asciiTheme="majorHAnsi" w:hAnsiTheme="majorHAnsi"/>
          <w:i/>
          <w:lang w:val="en-AU"/>
        </w:rPr>
      </w:pPr>
      <m:oMath>
        <m:r>
          <w:rPr>
            <w:rFonts w:ascii="Cambria Math" w:hAnsi="Cambria Math"/>
            <w:lang w:val="en-AU"/>
          </w:rPr>
          <m:t>n</m:t>
        </m:r>
      </m:oMath>
      <w:r w:rsidRPr="00EC0CC4">
        <w:rPr>
          <w:rFonts w:asciiTheme="majorHAnsi" w:eastAsiaTheme="minorEastAsia" w:hAnsiTheme="majorHAnsi"/>
          <w:lang w:val="en-AU"/>
        </w:rPr>
        <w:t xml:space="preserve"> is small (few data points)</w:t>
      </w:r>
    </w:p>
    <w:p w:rsidR="00222EF0" w:rsidRPr="00EC0CC4" w:rsidRDefault="00222EF0" w:rsidP="00222EF0">
      <w:pPr>
        <w:spacing w:after="0"/>
        <w:rPr>
          <w:rFonts w:asciiTheme="majorHAnsi" w:hAnsiTheme="majorHAnsi"/>
          <w:i/>
          <w:lang w:val="en-AU"/>
        </w:rPr>
      </w:pPr>
      <w:r w:rsidRPr="00EC0CC4">
        <w:rPr>
          <w:rFonts w:asciiTheme="majorHAnsi" w:hAnsiTheme="majorHAnsi"/>
          <w:lang w:val="en-AU"/>
        </w:rPr>
        <w:t xml:space="preserve">In all three of these cases, this should equate to </w:t>
      </w:r>
      <w:r w:rsidRPr="00EC0CC4">
        <w:rPr>
          <w:rFonts w:asciiTheme="majorHAnsi" w:hAnsiTheme="majorHAnsi"/>
          <w:i/>
          <w:lang w:val="en-AU"/>
        </w:rPr>
        <w:t>less</w:t>
      </w:r>
      <w:r w:rsidRPr="00EC0CC4">
        <w:rPr>
          <w:rFonts w:asciiTheme="majorHAnsi" w:hAnsiTheme="majorHAnsi"/>
          <w:lang w:val="en-AU"/>
        </w:rPr>
        <w:t xml:space="preserve"> evidence against </w:t>
      </w:r>
      <m:oMath>
        <m:sSub>
          <m:sSubPr>
            <m:ctrlPr>
              <w:rPr>
                <w:rFonts w:ascii="Cambria Math" w:hAnsi="Cambria Math"/>
                <w:i/>
                <w:lang w:val="en-AU"/>
              </w:rPr>
            </m:ctrlPr>
          </m:sSubPr>
          <m:e>
            <m:r>
              <m:rPr>
                <m:sty m:val="p"/>
              </m:rPr>
              <w:rPr>
                <w:rFonts w:ascii="Cambria Math" w:hAnsi="Cambria Math"/>
                <w:lang w:val="en-AU"/>
              </w:rPr>
              <m:t>H</m:t>
            </m:r>
            <m:ctrlPr>
              <w:rPr>
                <w:rFonts w:ascii="Cambria Math" w:hAnsi="Cambria Math"/>
                <w:lang w:val="en-AU"/>
              </w:rPr>
            </m:ctrlPr>
          </m:e>
          <m:sub>
            <m:r>
              <w:rPr>
                <w:rFonts w:ascii="Cambria Math" w:hAnsi="Cambria Math"/>
                <w:lang w:val="en-AU"/>
              </w:rPr>
              <m:t>0</m:t>
            </m:r>
          </m:sub>
        </m:sSub>
      </m:oMath>
      <w:r w:rsidRPr="00EC0CC4">
        <w:rPr>
          <w:rFonts w:asciiTheme="majorHAnsi" w:eastAsiaTheme="minorEastAsia" w:hAnsiTheme="majorHAnsi"/>
          <w:lang w:val="en-AU"/>
        </w:rPr>
        <w:t>.</w:t>
      </w:r>
    </w:p>
    <w:p w:rsidR="00222EF0" w:rsidRPr="00EC0CC4" w:rsidRDefault="00222EF0" w:rsidP="00484A74">
      <w:pPr>
        <w:spacing w:after="0"/>
        <w:rPr>
          <w:rFonts w:asciiTheme="majorHAnsi" w:eastAsiaTheme="minorEastAsia" w:hAnsiTheme="majorHAnsi"/>
          <w:lang w:val="en-AU"/>
        </w:rPr>
      </w:pPr>
    </w:p>
    <w:p w:rsidR="00222EF0" w:rsidRPr="00EC0CC4" w:rsidRDefault="00222EF0" w:rsidP="00642EDD">
      <w:pPr>
        <w:pStyle w:val="Heading2"/>
        <w:rPr>
          <w:rFonts w:eastAsiaTheme="minorEastAsia"/>
          <w:lang w:val="en-AU"/>
        </w:rPr>
      </w:pPr>
      <w:r w:rsidRPr="00EC0CC4">
        <w:rPr>
          <w:rFonts w:eastAsiaTheme="minorEastAsia"/>
          <w:lang w:val="en-AU"/>
        </w:rPr>
        <w:lastRenderedPageBreak/>
        <w:t>Step 2</w:t>
      </w:r>
    </w:p>
    <w:p w:rsidR="00222EF0" w:rsidRPr="00EC0CC4" w:rsidRDefault="00222EF0" w:rsidP="00484A74">
      <w:pPr>
        <w:spacing w:after="0"/>
        <w:rPr>
          <w:rFonts w:asciiTheme="majorHAnsi" w:eastAsiaTheme="minorEastAsia" w:hAnsiTheme="majorHAnsi"/>
          <w:lang w:val="en-AU"/>
        </w:rPr>
      </w:pPr>
      <w:r w:rsidRPr="00EC0CC4">
        <w:rPr>
          <w:rFonts w:asciiTheme="majorHAnsi" w:eastAsiaTheme="minorEastAsia" w:hAnsiTheme="majorHAnsi"/>
          <w:lang w:val="en-AU"/>
        </w:rPr>
        <w:t xml:space="preserve">Calculate the </w:t>
      </w:r>
      <m:oMath>
        <m:r>
          <w:rPr>
            <w:rFonts w:ascii="Cambria Math" w:eastAsiaTheme="minorEastAsia" w:hAnsi="Cambria Math"/>
            <w:lang w:val="en-AU"/>
          </w:rPr>
          <m:t>p</m:t>
        </m:r>
      </m:oMath>
      <w:r w:rsidRPr="00EC0CC4">
        <w:rPr>
          <w:rFonts w:asciiTheme="majorHAnsi" w:eastAsiaTheme="minorEastAsia" w:hAnsiTheme="majorHAnsi"/>
          <w:lang w:val="en-AU"/>
        </w:rPr>
        <w:t>-</w:t>
      </w:r>
      <w:r w:rsidRPr="00EC0CC4">
        <w:rPr>
          <w:rFonts w:asciiTheme="majorHAnsi" w:eastAsiaTheme="minorEastAsia" w:hAnsiTheme="majorHAnsi"/>
          <w:i/>
          <w:lang w:val="en-AU"/>
        </w:rPr>
        <w:t>value</w:t>
      </w:r>
      <w:r w:rsidRPr="00EC0CC4">
        <w:rPr>
          <w:rFonts w:asciiTheme="majorHAnsi" w:eastAsiaTheme="minorEastAsia" w:hAnsiTheme="majorHAnsi"/>
          <w:lang w:val="en-AU"/>
        </w:rPr>
        <w:t xml:space="preserve">. The </w:t>
      </w:r>
      <m:oMath>
        <m:r>
          <w:rPr>
            <w:rFonts w:ascii="Cambria Math" w:eastAsiaTheme="minorEastAsia" w:hAnsi="Cambria Math"/>
            <w:lang w:val="en-AU"/>
          </w:rPr>
          <m:t>p</m:t>
        </m:r>
      </m:oMath>
      <w:r w:rsidRPr="00EC0CC4">
        <w:rPr>
          <w:rFonts w:asciiTheme="majorHAnsi" w:eastAsiaTheme="minorEastAsia" w:hAnsiTheme="majorHAnsi"/>
          <w:lang w:val="en-AU"/>
        </w:rPr>
        <w:t xml:space="preserve">-value is the over-all probability of obtaining a test statistic </w:t>
      </w:r>
      <w:r w:rsidR="00B507AF" w:rsidRPr="00EC0CC4">
        <w:rPr>
          <w:rFonts w:asciiTheme="majorHAnsi" w:eastAsiaTheme="minorEastAsia" w:hAnsiTheme="majorHAnsi"/>
          <w:lang w:val="en-AU"/>
        </w:rPr>
        <w:t>of</w:t>
      </w:r>
      <w:r w:rsidRPr="00EC0CC4">
        <w:rPr>
          <w:rFonts w:asciiTheme="majorHAnsi" w:eastAsiaTheme="minorEastAsia" w:hAnsiTheme="majorHAnsi"/>
          <w:lang w:val="en-AU"/>
        </w:rPr>
        <w:t xml:space="preserve"> </w:t>
      </w:r>
      <m:oMath>
        <m:r>
          <w:rPr>
            <w:rFonts w:ascii="Cambria Math" w:eastAsiaTheme="minorEastAsia" w:hAnsi="Cambria Math"/>
            <w:lang w:val="en-AU"/>
          </w:rPr>
          <m:t>t</m:t>
        </m:r>
      </m:oMath>
      <w:r w:rsidRPr="00EC0CC4">
        <w:rPr>
          <w:rFonts w:asciiTheme="majorHAnsi" w:eastAsiaTheme="minorEastAsia" w:hAnsiTheme="majorHAnsi"/>
          <w:lang w:val="en-AU"/>
        </w:rPr>
        <w:t xml:space="preserve">, or more extreme, if </w:t>
      </w:r>
      <m:oMath>
        <m:sSub>
          <m:sSubPr>
            <m:ctrlPr>
              <w:rPr>
                <w:rFonts w:ascii="Cambria Math" w:eastAsiaTheme="minorEastAsia" w:hAnsi="Cambria Math"/>
                <w:i/>
                <w:lang w:val="en-AU"/>
              </w:rPr>
            </m:ctrlPr>
          </m:sSubPr>
          <m:e>
            <m:r>
              <m:rPr>
                <m:sty m:val="p"/>
              </m:rPr>
              <w:rPr>
                <w:rFonts w:ascii="Cambria Math" w:eastAsiaTheme="minorEastAsia" w:hAnsi="Cambria Math"/>
                <w:lang w:val="en-AU"/>
              </w:rPr>
              <m:t>H</m:t>
            </m:r>
            <m:ctrlPr>
              <w:rPr>
                <w:rFonts w:ascii="Cambria Math" w:eastAsiaTheme="minorEastAsia" w:hAnsi="Cambria Math"/>
                <w:lang w:val="en-AU"/>
              </w:rPr>
            </m:ctrlPr>
          </m:e>
          <m:sub>
            <m:r>
              <w:rPr>
                <w:rFonts w:ascii="Cambria Math" w:eastAsiaTheme="minorEastAsia" w:hAnsi="Cambria Math"/>
                <w:lang w:val="en-AU"/>
              </w:rPr>
              <m:t>0</m:t>
            </m:r>
          </m:sub>
        </m:sSub>
      </m:oMath>
      <w:r w:rsidRPr="00EC0CC4">
        <w:rPr>
          <w:rFonts w:asciiTheme="majorHAnsi" w:eastAsiaTheme="minorEastAsia" w:hAnsiTheme="majorHAnsi"/>
          <w:lang w:val="en-AU"/>
        </w:rPr>
        <w:t xml:space="preserve"> is true. In other words, it is the chance of getting our data as extreme as this </w:t>
      </w:r>
      <w:r w:rsidR="00B507AF" w:rsidRPr="00EC0CC4">
        <w:rPr>
          <w:rFonts w:asciiTheme="majorHAnsi" w:eastAsiaTheme="minorEastAsia" w:hAnsiTheme="majorHAnsi"/>
          <w:i/>
          <w:lang w:val="en-AU"/>
        </w:rPr>
        <w:t>even if</w:t>
      </w:r>
      <w:r w:rsidR="00B507AF" w:rsidRPr="00EC0CC4">
        <w:rPr>
          <w:rFonts w:asciiTheme="majorHAnsi" w:eastAsiaTheme="minorEastAsia" w:hAnsiTheme="majorHAnsi"/>
          <w:lang w:val="en-AU"/>
        </w:rPr>
        <w:t xml:space="preserve"> </w:t>
      </w:r>
      <m:oMath>
        <m:r>
          <w:rPr>
            <w:rFonts w:ascii="Cambria Math" w:eastAsiaTheme="minorEastAsia" w:hAnsi="Cambria Math"/>
            <w:lang w:val="en-AU"/>
          </w:rPr>
          <m:t>μ=50</m:t>
        </m:r>
        <m:r>
          <m:rPr>
            <m:sty m:val="p"/>
          </m:rPr>
          <w:rPr>
            <w:rFonts w:ascii="Cambria Math" w:eastAsiaTheme="minorEastAsia" w:hAnsi="Cambria Math"/>
            <w:lang w:val="en-AU"/>
          </w:rPr>
          <m:t>dB</m:t>
        </m:r>
      </m:oMath>
      <w:r w:rsidRPr="00EC0CC4">
        <w:rPr>
          <w:rFonts w:asciiTheme="majorHAnsi" w:eastAsiaTheme="minorEastAsia" w:hAnsiTheme="majorHAnsi"/>
          <w:lang w:val="en-AU"/>
        </w:rPr>
        <w:t>.</w:t>
      </w:r>
    </w:p>
    <w:p w:rsidR="00222EF0" w:rsidRPr="00EC0CC4" w:rsidRDefault="00222EF0" w:rsidP="00484A74">
      <w:pPr>
        <w:spacing w:after="0"/>
        <w:rPr>
          <w:rFonts w:asciiTheme="majorHAnsi" w:eastAsiaTheme="minorEastAsia" w:hAnsiTheme="majorHAnsi"/>
          <w:lang w:val="en-AU"/>
        </w:rPr>
      </w:pPr>
    </w:p>
    <w:p w:rsidR="00222EF0" w:rsidRPr="00EC0CC4" w:rsidRDefault="00222EF0" w:rsidP="00484A74">
      <w:pPr>
        <w:spacing w:after="0"/>
        <w:rPr>
          <w:rFonts w:asciiTheme="majorHAnsi" w:eastAsiaTheme="minorEastAsia" w:hAnsiTheme="majorHAnsi"/>
          <w:lang w:val="en-AU"/>
        </w:rPr>
      </w:pPr>
      <w:r w:rsidRPr="00EC0CC4">
        <w:rPr>
          <w:rFonts w:asciiTheme="majorHAnsi" w:eastAsiaTheme="minorEastAsia" w:hAnsiTheme="majorHAnsi"/>
          <w:lang w:val="en-AU"/>
        </w:rPr>
        <w:t xml:space="preserve">To calculate the </w:t>
      </w:r>
      <m:oMath>
        <m:r>
          <w:rPr>
            <w:rFonts w:ascii="Cambria Math" w:eastAsiaTheme="minorEastAsia" w:hAnsi="Cambria Math"/>
            <w:lang w:val="en-AU"/>
          </w:rPr>
          <m:t>p</m:t>
        </m:r>
      </m:oMath>
      <w:r w:rsidRPr="00EC0CC4">
        <w:rPr>
          <w:rFonts w:asciiTheme="majorHAnsi" w:eastAsiaTheme="minorEastAsia" w:hAnsiTheme="majorHAnsi"/>
          <w:lang w:val="en-AU"/>
        </w:rPr>
        <w:t xml:space="preserve">-value, we use the </w:t>
      </w:r>
      <w:r w:rsidRPr="00EC0CC4">
        <w:rPr>
          <w:rFonts w:asciiTheme="majorHAnsi" w:eastAsiaTheme="minorEastAsia" w:hAnsiTheme="majorHAnsi"/>
          <w:i/>
          <w:lang w:val="en-AU"/>
        </w:rPr>
        <w:t xml:space="preserve">Student </w:t>
      </w:r>
      <m:oMath>
        <m:r>
          <w:rPr>
            <w:rFonts w:ascii="Cambria Math" w:eastAsiaTheme="minorEastAsia" w:hAnsi="Cambria Math"/>
            <w:lang w:val="en-AU"/>
          </w:rPr>
          <m:t>t</m:t>
        </m:r>
      </m:oMath>
      <w:r w:rsidRPr="00EC0CC4">
        <w:rPr>
          <w:rFonts w:asciiTheme="majorHAnsi" w:eastAsiaTheme="minorEastAsia" w:hAnsiTheme="majorHAnsi"/>
          <w:i/>
          <w:lang w:val="en-AU"/>
        </w:rPr>
        <w:t>-distribution</w:t>
      </w:r>
      <w:r w:rsidRPr="00EC0CC4">
        <w:rPr>
          <w:rFonts w:asciiTheme="majorHAnsi" w:eastAsiaTheme="minorEastAsia" w:hAnsiTheme="majorHAnsi"/>
          <w:lang w:val="en-AU"/>
        </w:rPr>
        <w:t xml:space="preserve"> with </w:t>
      </w:r>
      <m:oMath>
        <m:r>
          <w:rPr>
            <w:rFonts w:ascii="Cambria Math" w:eastAsiaTheme="minorEastAsia" w:hAnsi="Cambria Math"/>
            <w:lang w:val="en-AU"/>
          </w:rPr>
          <m:t>n-1</m:t>
        </m:r>
      </m:oMath>
      <w:r w:rsidR="00B507AF" w:rsidRPr="00EC0CC4">
        <w:rPr>
          <w:rFonts w:asciiTheme="majorHAnsi" w:eastAsiaTheme="minorEastAsia" w:hAnsiTheme="majorHAnsi"/>
          <w:lang w:val="en-AU"/>
        </w:rPr>
        <w:t xml:space="preserve"> degrees of freedom, sometimes shortened to </w:t>
      </w:r>
      <m:oMath>
        <m:sSub>
          <m:sSubPr>
            <m:ctrlPr>
              <w:rPr>
                <w:rFonts w:ascii="Cambria Math" w:eastAsiaTheme="minorEastAsia" w:hAnsi="Cambria Math"/>
                <w:i/>
                <w:lang w:val="en-AU"/>
              </w:rPr>
            </m:ctrlPr>
          </m:sSubPr>
          <m:e>
            <m:r>
              <w:rPr>
                <w:rFonts w:ascii="Cambria Math" w:eastAsiaTheme="minorEastAsia" w:hAnsi="Cambria Math"/>
                <w:lang w:val="en-AU"/>
              </w:rPr>
              <m:t>t</m:t>
            </m:r>
          </m:e>
          <m:sub>
            <m:r>
              <w:rPr>
                <w:rFonts w:ascii="Cambria Math" w:eastAsiaTheme="minorEastAsia" w:hAnsi="Cambria Math"/>
                <w:lang w:val="en-AU"/>
              </w:rPr>
              <m:t>n-1</m:t>
            </m:r>
          </m:sub>
        </m:sSub>
      </m:oMath>
      <w:r w:rsidR="00B507AF" w:rsidRPr="00EC0CC4">
        <w:rPr>
          <w:rFonts w:asciiTheme="majorHAnsi" w:eastAsiaTheme="minorEastAsia" w:hAnsiTheme="majorHAnsi"/>
          <w:lang w:val="en-AU"/>
        </w:rPr>
        <w:t>.</w:t>
      </w:r>
      <w:r w:rsidR="00477930" w:rsidRPr="00EC0CC4">
        <w:rPr>
          <w:rFonts w:asciiTheme="majorHAnsi" w:eastAsiaTheme="minorEastAsia" w:hAnsiTheme="majorHAnsi"/>
          <w:lang w:val="en-AU"/>
        </w:rPr>
        <w:t xml:space="preserve"> If </w:t>
      </w:r>
      <m:oMath>
        <m:r>
          <w:rPr>
            <w:rFonts w:ascii="Cambria Math" w:eastAsiaTheme="minorEastAsia" w:hAnsi="Cambria Math"/>
            <w:lang w:val="en-AU"/>
          </w:rPr>
          <m:t xml:space="preserve">T ~ </m:t>
        </m:r>
        <m:sSub>
          <m:sSubPr>
            <m:ctrlPr>
              <w:rPr>
                <w:rFonts w:ascii="Cambria Math" w:eastAsiaTheme="minorEastAsia" w:hAnsi="Cambria Math"/>
                <w:i/>
                <w:lang w:val="en-AU"/>
              </w:rPr>
            </m:ctrlPr>
          </m:sSubPr>
          <m:e>
            <m:r>
              <w:rPr>
                <w:rFonts w:ascii="Cambria Math" w:eastAsiaTheme="minorEastAsia" w:hAnsi="Cambria Math"/>
                <w:lang w:val="en-AU"/>
              </w:rPr>
              <m:t>t</m:t>
            </m:r>
          </m:e>
          <m:sub>
            <m:r>
              <w:rPr>
                <w:rFonts w:ascii="Cambria Math" w:eastAsiaTheme="minorEastAsia" w:hAnsi="Cambria Math"/>
                <w:lang w:val="en-AU"/>
              </w:rPr>
              <m:t>n-1</m:t>
            </m:r>
          </m:sub>
        </m:sSub>
      </m:oMath>
      <w:r w:rsidR="00477930" w:rsidRPr="00EC0CC4">
        <w:rPr>
          <w:rFonts w:asciiTheme="majorHAnsi" w:eastAsiaTheme="minorEastAsia" w:hAnsiTheme="majorHAnsi"/>
          <w:lang w:val="en-AU"/>
        </w:rPr>
        <w:t xml:space="preserve"> then</w:t>
      </w:r>
    </w:p>
    <w:p w:rsidR="00477930" w:rsidRPr="00EC0CC4" w:rsidRDefault="00477930" w:rsidP="00484A74">
      <w:pPr>
        <w:spacing w:after="0"/>
        <w:rPr>
          <w:rFonts w:asciiTheme="majorHAnsi" w:eastAsiaTheme="minorEastAsia" w:hAnsiTheme="majorHAnsi"/>
          <w:lang w:val="en-AU"/>
        </w:rPr>
      </w:pPr>
    </w:p>
    <w:p w:rsidR="00477930" w:rsidRPr="00EC0CC4" w:rsidRDefault="00477930" w:rsidP="00484A74">
      <w:pPr>
        <w:spacing w:after="0"/>
        <w:rPr>
          <w:rFonts w:asciiTheme="majorHAnsi" w:eastAsiaTheme="minorEastAsia" w:hAnsiTheme="majorHAnsi"/>
        </w:rPr>
      </w:pPr>
      <m:oMath>
        <m:r>
          <w:rPr>
            <w:rFonts w:ascii="Cambria Math" w:hAnsi="Cambria Math"/>
          </w:rPr>
          <m:t>p</m:t>
        </m:r>
      </m:oMath>
      <w:r w:rsidRPr="00EC0CC4">
        <w:rPr>
          <w:rFonts w:asciiTheme="majorHAnsi" w:eastAsiaTheme="minorEastAsia" w:hAnsiTheme="majorHAnsi"/>
        </w:rPr>
        <w:t xml:space="preserve">-value </w:t>
      </w:r>
      <m:oMath>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T&gt;|t|</m:t>
                        </m:r>
                      </m:e>
                    </m:d>
                  </m:e>
                </m:func>
                <m:r>
                  <w:rPr>
                    <w:rFonts w:ascii="Cambria Math" w:hAnsi="Cambria Math"/>
                  </w:rPr>
                  <m:t>,  &amp;</m:t>
                </m:r>
                <m:r>
                  <m:rPr>
                    <m:sty m:val="p"/>
                  </m:rPr>
                  <w:rPr>
                    <w:rFonts w:ascii="Cambria Math" w:hAnsi="Cambria Math"/>
                  </w:rPr>
                  <m:t xml:space="preserve">if </m:t>
                </m:r>
                <m:sSub>
                  <m:sSubPr>
                    <m:ctrlPr>
                      <w:rPr>
                        <w:rFonts w:ascii="Cambria Math" w:hAnsi="Cambria Math"/>
                        <w:i/>
                      </w:rPr>
                    </m:ctrlPr>
                  </m:sSubPr>
                  <m:e>
                    <m:r>
                      <m:rPr>
                        <m:sty m:val="p"/>
                      </m:rPr>
                      <w:rPr>
                        <w:rFonts w:ascii="Cambria Math" w:hAnsi="Cambria Math"/>
                      </w:rPr>
                      <m:t>H</m:t>
                    </m:r>
                    <m:ctrlPr>
                      <w:rPr>
                        <w:rFonts w:ascii="Cambria Math" w:hAnsi="Cambria Math"/>
                      </w:rPr>
                    </m:ctrlPr>
                  </m:e>
                  <m:sub>
                    <m:r>
                      <w:rPr>
                        <w:rFonts w:ascii="Cambria Math" w:hAnsi="Cambria Math"/>
                      </w:rPr>
                      <m:t>1</m:t>
                    </m:r>
                  </m:sub>
                </m:sSub>
                <m:r>
                  <w:rPr>
                    <w:rFonts w:ascii="Cambria Math" w:hAnsi="Cambria Math"/>
                  </w:rPr>
                  <m:t>:μ&gt;</m:t>
                </m:r>
                <m:sSub>
                  <m:sSubPr>
                    <m:ctrlPr>
                      <w:rPr>
                        <w:rFonts w:ascii="Cambria Math" w:hAnsi="Cambria Math"/>
                        <w:i/>
                      </w:rPr>
                    </m:ctrlPr>
                  </m:sSubPr>
                  <m:e>
                    <m:r>
                      <w:rPr>
                        <w:rFonts w:ascii="Cambria Math" w:hAnsi="Cambria Math"/>
                      </w:rPr>
                      <m:t>μ</m:t>
                    </m:r>
                  </m:e>
                  <m:sub>
                    <m:r>
                      <w:rPr>
                        <w:rFonts w:ascii="Cambria Math" w:hAnsi="Cambria Math"/>
                      </w:rPr>
                      <m:t>0</m:t>
                    </m:r>
                  </m:sub>
                </m:sSub>
              </m:e>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r>
                          <w:rPr>
                            <w:rFonts w:ascii="Cambria Math" w:hAnsi="Cambria Math"/>
                          </w:rPr>
                          <m:t>&gt;|t|</m:t>
                        </m:r>
                      </m:e>
                    </m:d>
                  </m:e>
                </m:func>
                <m:r>
                  <w:rPr>
                    <w:rFonts w:ascii="Cambria Math" w:hAnsi="Cambria Math"/>
                  </w:rPr>
                  <m:t>,  &amp;</m:t>
                </m:r>
                <m:r>
                  <m:rPr>
                    <m:sty m:val="p"/>
                  </m:rPr>
                  <w:rPr>
                    <w:rFonts w:ascii="Cambria Math" w:hAnsi="Cambria Math"/>
                  </w:rPr>
                  <m:t xml:space="preserve">if </m:t>
                </m:r>
                <m:sSub>
                  <m:sSubPr>
                    <m:ctrlPr>
                      <w:rPr>
                        <w:rFonts w:ascii="Cambria Math" w:hAnsi="Cambria Math"/>
                        <w:i/>
                      </w:rPr>
                    </m:ctrlPr>
                  </m:sSubPr>
                  <m:e>
                    <m:r>
                      <m:rPr>
                        <m:sty m:val="p"/>
                      </m:rPr>
                      <w:rPr>
                        <w:rFonts w:ascii="Cambria Math" w:hAnsi="Cambria Math"/>
                      </w:rPr>
                      <m:t>H</m:t>
                    </m:r>
                    <m:ctrlPr>
                      <w:rPr>
                        <w:rFonts w:ascii="Cambria Math" w:hAnsi="Cambria Math"/>
                      </w:rPr>
                    </m:ctrlPr>
                  </m:e>
                  <m:sub>
                    <m:r>
                      <w:rPr>
                        <w:rFonts w:ascii="Cambria Math" w:hAnsi="Cambria Math"/>
                      </w:rPr>
                      <m:t>1</m:t>
                    </m:r>
                  </m:sub>
                </m:sSub>
                <m:r>
                  <w:rPr>
                    <w:rFonts w:ascii="Cambria Math" w:hAnsi="Cambria Math"/>
                  </w:rPr>
                  <m:t>:μ≠</m:t>
                </m:r>
                <m:sSub>
                  <m:sSubPr>
                    <m:ctrlPr>
                      <w:rPr>
                        <w:rFonts w:ascii="Cambria Math" w:hAnsi="Cambria Math"/>
                        <w:i/>
                      </w:rPr>
                    </m:ctrlPr>
                  </m:sSubPr>
                  <m:e>
                    <m:r>
                      <w:rPr>
                        <w:rFonts w:ascii="Cambria Math" w:hAnsi="Cambria Math"/>
                      </w:rPr>
                      <m:t>μ</m:t>
                    </m:r>
                  </m:e>
                  <m:sub>
                    <m:r>
                      <w:rPr>
                        <w:rFonts w:ascii="Cambria Math" w:hAnsi="Cambria Math"/>
                      </w:rPr>
                      <m:t>0</m:t>
                    </m:r>
                  </m:sub>
                </m:sSub>
              </m:e>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T&lt;-|t|</m:t>
                        </m:r>
                      </m:e>
                    </m:d>
                  </m:e>
                </m:func>
                <m:r>
                  <w:rPr>
                    <w:rFonts w:ascii="Cambria Math" w:hAnsi="Cambria Math"/>
                  </w:rPr>
                  <m:t>,  &amp;</m:t>
                </m:r>
                <m:r>
                  <m:rPr>
                    <m:sty m:val="p"/>
                  </m:rPr>
                  <w:rPr>
                    <w:rFonts w:ascii="Cambria Math" w:hAnsi="Cambria Math"/>
                  </w:rPr>
                  <m:t xml:space="preserve">if </m:t>
                </m:r>
                <m:sSub>
                  <m:sSubPr>
                    <m:ctrlPr>
                      <w:rPr>
                        <w:rFonts w:ascii="Cambria Math" w:hAnsi="Cambria Math"/>
                        <w:i/>
                      </w:rPr>
                    </m:ctrlPr>
                  </m:sSubPr>
                  <m:e>
                    <m:r>
                      <m:rPr>
                        <m:sty m:val="p"/>
                      </m:rPr>
                      <w:rPr>
                        <w:rFonts w:ascii="Cambria Math" w:hAnsi="Cambria Math"/>
                      </w:rPr>
                      <m:t>H</m:t>
                    </m:r>
                    <m:ctrlPr>
                      <w:rPr>
                        <w:rFonts w:ascii="Cambria Math" w:hAnsi="Cambria Math"/>
                      </w:rPr>
                    </m:ctrlPr>
                  </m:e>
                  <m:sub>
                    <m:r>
                      <w:rPr>
                        <w:rFonts w:ascii="Cambria Math" w:hAnsi="Cambria Math"/>
                      </w:rPr>
                      <m:t>1</m:t>
                    </m:r>
                  </m:sub>
                </m:sSub>
                <m:r>
                  <w:rPr>
                    <w:rFonts w:ascii="Cambria Math" w:hAnsi="Cambria Math"/>
                  </w:rPr>
                  <m:t>:μ&lt;</m:t>
                </m:r>
                <m:sSub>
                  <m:sSubPr>
                    <m:ctrlPr>
                      <w:rPr>
                        <w:rFonts w:ascii="Cambria Math" w:hAnsi="Cambria Math"/>
                        <w:i/>
                      </w:rPr>
                    </m:ctrlPr>
                  </m:sSubPr>
                  <m:e>
                    <m:r>
                      <w:rPr>
                        <w:rFonts w:ascii="Cambria Math" w:hAnsi="Cambria Math"/>
                      </w:rPr>
                      <m:t>μ</m:t>
                    </m:r>
                  </m:e>
                  <m:sub>
                    <m:r>
                      <w:rPr>
                        <w:rFonts w:ascii="Cambria Math" w:hAnsi="Cambria Math"/>
                      </w:rPr>
                      <m:t>0</m:t>
                    </m:r>
                  </m:sub>
                </m:sSub>
              </m:e>
            </m:eqArr>
          </m:e>
        </m:d>
      </m:oMath>
    </w:p>
    <w:p w:rsidR="00477930" w:rsidRPr="00EC0CC4" w:rsidRDefault="00477930" w:rsidP="00484A74">
      <w:pPr>
        <w:spacing w:after="0"/>
        <w:rPr>
          <w:rFonts w:asciiTheme="majorHAnsi" w:eastAsiaTheme="minorEastAsia" w:hAnsiTheme="majorHAnsi"/>
        </w:rPr>
      </w:pPr>
    </w:p>
    <w:p w:rsidR="00477930" w:rsidRPr="00EC0CC4" w:rsidRDefault="007232D1" w:rsidP="00484A74">
      <w:pPr>
        <w:spacing w:after="0"/>
        <w:rPr>
          <w:rFonts w:asciiTheme="majorHAnsi" w:eastAsiaTheme="minorEastAsia" w:hAnsiTheme="majorHAnsi"/>
        </w:rPr>
      </w:pPr>
      <w:r w:rsidRPr="00EC0CC4">
        <w:rPr>
          <w:rFonts w:asciiTheme="majorHAnsi" w:hAnsiTheme="majorHAnsi"/>
        </w:rPr>
        <w:t xml:space="preserve">Calculating the </w:t>
      </w:r>
      <m:oMath>
        <m:r>
          <w:rPr>
            <w:rFonts w:ascii="Cambria Math" w:hAnsi="Cambria Math"/>
          </w:rPr>
          <m:t>p</m:t>
        </m:r>
      </m:oMath>
      <w:r w:rsidRPr="00EC0CC4">
        <w:rPr>
          <w:rFonts w:asciiTheme="majorHAnsi" w:eastAsiaTheme="minorEastAsia" w:hAnsiTheme="majorHAnsi"/>
        </w:rPr>
        <w:t xml:space="preserve">-value is similar to finding the area under the Normal distribution (the bell curve). You can use computer software, phone apps, the internet, or probability tables. Regardless of which method you use, you will need to provide the </w:t>
      </w:r>
      <w:r w:rsidRPr="00EC0CC4">
        <w:rPr>
          <w:rFonts w:asciiTheme="majorHAnsi" w:eastAsiaTheme="minorEastAsia" w:hAnsiTheme="majorHAnsi"/>
          <w:i/>
        </w:rPr>
        <w:t>degrees of freedom</w:t>
      </w:r>
      <w:r w:rsidRPr="00EC0CC4">
        <w:rPr>
          <w:rFonts w:asciiTheme="majorHAnsi" w:eastAsiaTheme="minorEastAsia" w:hAnsiTheme="majorHAnsi"/>
        </w:rPr>
        <w:t xml:space="preserve"> which </w:t>
      </w:r>
      <w:r w:rsidR="00642EDD">
        <w:rPr>
          <w:rFonts w:asciiTheme="majorHAnsi" w:eastAsiaTheme="minorEastAsia" w:hAnsiTheme="majorHAnsi"/>
        </w:rPr>
        <w:t>will always be one fewer</w:t>
      </w:r>
      <w:r w:rsidRPr="00EC0CC4">
        <w:rPr>
          <w:rFonts w:asciiTheme="majorHAnsi" w:eastAsiaTheme="minorEastAsia" w:hAnsiTheme="majorHAnsi"/>
        </w:rPr>
        <w:t xml:space="preserve"> than the sample size, </w:t>
      </w:r>
      <m:oMath>
        <m:r>
          <w:rPr>
            <w:rFonts w:ascii="Cambria Math" w:eastAsiaTheme="minorEastAsia" w:hAnsi="Cambria Math"/>
          </w:rPr>
          <m:t>n-1</m:t>
        </m:r>
      </m:oMath>
      <w:r w:rsidRPr="00EC0CC4">
        <w:rPr>
          <w:rFonts w:asciiTheme="majorHAnsi" w:eastAsiaTheme="minorEastAsia" w:hAnsiTheme="majorHAnsi"/>
        </w:rPr>
        <w:t>.</w:t>
      </w:r>
    </w:p>
    <w:p w:rsidR="007232D1" w:rsidRPr="00EC0CC4" w:rsidRDefault="007232D1" w:rsidP="00484A74">
      <w:pPr>
        <w:spacing w:after="0"/>
        <w:rPr>
          <w:rFonts w:asciiTheme="majorHAnsi" w:eastAsiaTheme="minorEastAsia" w:hAnsiTheme="majorHAnsi"/>
        </w:rPr>
      </w:pPr>
    </w:p>
    <w:p w:rsidR="007232D1" w:rsidRPr="00EC0CC4" w:rsidRDefault="007232D1" w:rsidP="00642EDD">
      <w:pPr>
        <w:pStyle w:val="Heading2"/>
        <w:rPr>
          <w:rFonts w:eastAsiaTheme="minorEastAsia"/>
        </w:rPr>
      </w:pPr>
      <w:r w:rsidRPr="00EC0CC4">
        <w:rPr>
          <w:rFonts w:eastAsiaTheme="minorEastAsia"/>
        </w:rPr>
        <w:t>Step 3</w:t>
      </w:r>
    </w:p>
    <w:p w:rsidR="007232D1" w:rsidRPr="00EC0CC4" w:rsidRDefault="007232D1" w:rsidP="00484A74">
      <w:pPr>
        <w:spacing w:after="0"/>
        <w:rPr>
          <w:rFonts w:asciiTheme="majorHAnsi" w:eastAsiaTheme="minorEastAsia" w:hAnsiTheme="majorHAnsi"/>
        </w:rPr>
      </w:pPr>
      <w:r w:rsidRPr="00EC0CC4">
        <w:rPr>
          <w:rFonts w:asciiTheme="majorHAnsi" w:eastAsiaTheme="minorEastAsia" w:hAnsiTheme="majorHAnsi"/>
        </w:rPr>
        <w:t xml:space="preserve">Make your judgment on </w:t>
      </w:r>
      <m:oMath>
        <m:sSub>
          <m:sSubPr>
            <m:ctrlPr>
              <w:rPr>
                <w:rFonts w:ascii="Cambria Math" w:eastAsiaTheme="minorEastAsia" w:hAnsi="Cambria Math"/>
                <w:i/>
              </w:rPr>
            </m:ctrlPr>
          </m:sSubPr>
          <m:e>
            <m:r>
              <m:rPr>
                <m:sty m:val="p"/>
              </m:rPr>
              <w:rPr>
                <w:rFonts w:ascii="Cambria Math" w:eastAsiaTheme="minorEastAsia" w:hAnsi="Cambria Math"/>
              </w:rPr>
              <m:t>H</m:t>
            </m:r>
            <m:ctrlPr>
              <w:rPr>
                <w:rFonts w:ascii="Cambria Math" w:eastAsiaTheme="minorEastAsia" w:hAnsi="Cambria Math"/>
              </w:rPr>
            </m:ctrlPr>
          </m:e>
          <m:sub>
            <m:r>
              <w:rPr>
                <w:rFonts w:ascii="Cambria Math" w:eastAsiaTheme="minorEastAsia" w:hAnsi="Cambria Math"/>
              </w:rPr>
              <m:t>0</m:t>
            </m:r>
          </m:sub>
        </m:sSub>
      </m:oMath>
      <w:r w:rsidRPr="00EC0CC4">
        <w:rPr>
          <w:rFonts w:asciiTheme="majorHAnsi" w:eastAsiaTheme="minorEastAsia" w:hAnsiTheme="majorHAnsi"/>
        </w:rPr>
        <w:t xml:space="preserve">. The </w:t>
      </w:r>
      <m:oMath>
        <m:r>
          <w:rPr>
            <w:rFonts w:ascii="Cambria Math" w:eastAsiaTheme="minorEastAsia" w:hAnsi="Cambria Math"/>
          </w:rPr>
          <m:t>p</m:t>
        </m:r>
      </m:oMath>
      <w:r w:rsidRPr="00EC0CC4">
        <w:rPr>
          <w:rFonts w:asciiTheme="majorHAnsi" w:eastAsiaTheme="minorEastAsia" w:hAnsiTheme="majorHAnsi"/>
        </w:rPr>
        <w:t xml:space="preserve">-value will be your guide. In essence, if the  </w:t>
      </w:r>
      <m:oMath>
        <m:r>
          <w:rPr>
            <w:rFonts w:ascii="Cambria Math" w:eastAsiaTheme="minorEastAsia" w:hAnsi="Cambria Math"/>
          </w:rPr>
          <m:t>p</m:t>
        </m:r>
      </m:oMath>
      <w:r w:rsidRPr="00EC0CC4">
        <w:rPr>
          <w:rFonts w:asciiTheme="majorHAnsi" w:eastAsiaTheme="minorEastAsia" w:hAnsiTheme="majorHAnsi"/>
        </w:rPr>
        <w:t xml:space="preserve">-value is small than the </w:t>
      </w:r>
      <w:r w:rsidRPr="00EC0CC4">
        <w:rPr>
          <w:rFonts w:asciiTheme="majorHAnsi" w:eastAsiaTheme="minorEastAsia" w:hAnsiTheme="majorHAnsi"/>
          <w:i/>
        </w:rPr>
        <w:t>test statistic</w:t>
      </w:r>
      <w:r w:rsidRPr="00EC0CC4">
        <w:rPr>
          <w:rFonts w:asciiTheme="majorHAnsi" w:eastAsiaTheme="minorEastAsia" w:hAnsiTheme="majorHAnsi"/>
        </w:rPr>
        <w:t xml:space="preserve"> was too large (hence, very unlikely to happen by chance) and so we conclude that there is sufficient evidence against the null hypothesis. If, however, the </w:t>
      </w:r>
      <m:oMath>
        <m:r>
          <w:rPr>
            <w:rFonts w:ascii="Cambria Math" w:eastAsiaTheme="minorEastAsia" w:hAnsi="Cambria Math"/>
          </w:rPr>
          <m:t>p</m:t>
        </m:r>
      </m:oMath>
      <w:r w:rsidRPr="00EC0CC4">
        <w:rPr>
          <w:rFonts w:asciiTheme="majorHAnsi" w:eastAsiaTheme="minorEastAsia" w:hAnsiTheme="majorHAnsi"/>
        </w:rPr>
        <w:t xml:space="preserve">-value is not small then the </w:t>
      </w:r>
      <w:r w:rsidRPr="00EC0CC4">
        <w:rPr>
          <w:rFonts w:asciiTheme="majorHAnsi" w:eastAsiaTheme="minorEastAsia" w:hAnsiTheme="majorHAnsi"/>
          <w:i/>
        </w:rPr>
        <w:t>test statistic</w:t>
      </w:r>
      <w:r w:rsidRPr="00EC0CC4">
        <w:rPr>
          <w:rFonts w:asciiTheme="majorHAnsi" w:eastAsiaTheme="minorEastAsia" w:hAnsiTheme="majorHAnsi"/>
        </w:rPr>
        <w:t xml:space="preserve"> was not too large (hence, quite a reasonable value to expect) and so we conclude that there is insufficient evidence against the null hypothesis.</w:t>
      </w:r>
    </w:p>
    <w:p w:rsidR="00A824F6" w:rsidRPr="00EC0CC4" w:rsidRDefault="00A824F6" w:rsidP="00484A74">
      <w:pPr>
        <w:spacing w:after="0"/>
        <w:rPr>
          <w:rFonts w:asciiTheme="majorHAnsi" w:eastAsiaTheme="minorEastAsia" w:hAnsiTheme="majorHAnsi"/>
        </w:rPr>
      </w:pPr>
    </w:p>
    <w:p w:rsidR="00A824F6" w:rsidRPr="00EC0CC4" w:rsidRDefault="00A824F6" w:rsidP="00484A74">
      <w:pPr>
        <w:spacing w:after="0"/>
        <w:rPr>
          <w:rFonts w:asciiTheme="majorHAnsi" w:eastAsiaTheme="minorEastAsia" w:hAnsiTheme="majorHAnsi"/>
        </w:rPr>
      </w:pPr>
      <w:r w:rsidRPr="00EC0CC4">
        <w:rPr>
          <w:rFonts w:asciiTheme="majorHAnsi" w:eastAsiaTheme="minorEastAsia" w:hAnsiTheme="majorHAnsi"/>
        </w:rPr>
        <w:t xml:space="preserve">In summary, if the </w:t>
      </w:r>
      <m:oMath>
        <m:r>
          <w:rPr>
            <w:rFonts w:ascii="Cambria Math" w:eastAsiaTheme="minorEastAsia" w:hAnsi="Cambria Math"/>
          </w:rPr>
          <m:t>p</m:t>
        </m:r>
      </m:oMath>
      <w:r w:rsidRPr="00EC0CC4">
        <w:rPr>
          <w:rFonts w:asciiTheme="majorHAnsi" w:eastAsiaTheme="minorEastAsia" w:hAnsiTheme="majorHAnsi"/>
        </w:rPr>
        <w:t xml:space="preserve">-value is small, reject </w:t>
      </w:r>
      <m:oMath>
        <m:sSub>
          <m:sSubPr>
            <m:ctrlPr>
              <w:rPr>
                <w:rFonts w:ascii="Cambria Math" w:eastAsiaTheme="minorEastAsia" w:hAnsi="Cambria Math"/>
                <w:i/>
              </w:rPr>
            </m:ctrlPr>
          </m:sSubPr>
          <m:e>
            <m:r>
              <m:rPr>
                <m:sty m:val="p"/>
              </m:rPr>
              <w:rPr>
                <w:rFonts w:ascii="Cambria Math" w:eastAsiaTheme="minorEastAsia" w:hAnsi="Cambria Math"/>
              </w:rPr>
              <m:t>H</m:t>
            </m:r>
            <m:ctrlPr>
              <w:rPr>
                <w:rFonts w:ascii="Cambria Math" w:eastAsiaTheme="minorEastAsia" w:hAnsi="Cambria Math"/>
              </w:rPr>
            </m:ctrlPr>
          </m:e>
          <m:sub>
            <m:r>
              <w:rPr>
                <w:rFonts w:ascii="Cambria Math" w:eastAsiaTheme="minorEastAsia" w:hAnsi="Cambria Math"/>
              </w:rPr>
              <m:t>0</m:t>
            </m:r>
          </m:sub>
        </m:sSub>
      </m:oMath>
      <w:r w:rsidRPr="00EC0CC4">
        <w:rPr>
          <w:rFonts w:asciiTheme="majorHAnsi" w:eastAsiaTheme="minorEastAsia" w:hAnsiTheme="majorHAnsi"/>
        </w:rPr>
        <w:t xml:space="preserve">. If the </w:t>
      </w:r>
      <m:oMath>
        <m:r>
          <w:rPr>
            <w:rFonts w:ascii="Cambria Math" w:eastAsiaTheme="minorEastAsia" w:hAnsi="Cambria Math"/>
          </w:rPr>
          <m:t>p</m:t>
        </m:r>
      </m:oMath>
      <w:r w:rsidRPr="00EC0CC4">
        <w:rPr>
          <w:rFonts w:asciiTheme="majorHAnsi" w:eastAsiaTheme="minorEastAsia" w:hAnsiTheme="majorHAnsi"/>
        </w:rPr>
        <w:t xml:space="preserve">-value is not small, don’t reject </w:t>
      </w:r>
      <m:oMath>
        <m:sSub>
          <m:sSubPr>
            <m:ctrlPr>
              <w:rPr>
                <w:rFonts w:ascii="Cambria Math" w:eastAsiaTheme="minorEastAsia" w:hAnsi="Cambria Math"/>
                <w:i/>
              </w:rPr>
            </m:ctrlPr>
          </m:sSubPr>
          <m:e>
            <m:r>
              <m:rPr>
                <m:sty m:val="p"/>
              </m:rPr>
              <w:rPr>
                <w:rFonts w:ascii="Cambria Math" w:eastAsiaTheme="minorEastAsia" w:hAnsi="Cambria Math"/>
              </w:rPr>
              <m:t>H</m:t>
            </m:r>
            <m:ctrlPr>
              <w:rPr>
                <w:rFonts w:ascii="Cambria Math" w:eastAsiaTheme="minorEastAsia" w:hAnsi="Cambria Math"/>
              </w:rPr>
            </m:ctrlPr>
          </m:e>
          <m:sub>
            <m:r>
              <w:rPr>
                <w:rFonts w:ascii="Cambria Math" w:eastAsiaTheme="minorEastAsia" w:hAnsi="Cambria Math"/>
              </w:rPr>
              <m:t>0</m:t>
            </m:r>
          </m:sub>
        </m:sSub>
      </m:oMath>
      <w:r w:rsidRPr="00EC0CC4">
        <w:rPr>
          <w:rFonts w:asciiTheme="majorHAnsi" w:eastAsiaTheme="minorEastAsia" w:hAnsiTheme="majorHAnsi"/>
        </w:rPr>
        <w:t>.</w:t>
      </w:r>
    </w:p>
    <w:p w:rsidR="00A824F6" w:rsidRPr="00EC0CC4" w:rsidRDefault="00A824F6" w:rsidP="00484A74">
      <w:pPr>
        <w:spacing w:after="0"/>
        <w:rPr>
          <w:rFonts w:asciiTheme="majorHAnsi" w:eastAsiaTheme="minorEastAsia" w:hAnsiTheme="majorHAnsi"/>
        </w:rPr>
      </w:pPr>
    </w:p>
    <w:p w:rsidR="00A824F6" w:rsidRPr="00EC0CC4" w:rsidRDefault="00A824F6" w:rsidP="00484A74">
      <w:pPr>
        <w:spacing w:after="0"/>
        <w:rPr>
          <w:rFonts w:asciiTheme="majorHAnsi" w:eastAsiaTheme="minorEastAsia" w:hAnsiTheme="majorHAnsi"/>
        </w:rPr>
      </w:pPr>
      <w:r w:rsidRPr="00EC0CC4">
        <w:rPr>
          <w:rFonts w:asciiTheme="majorHAnsi" w:eastAsiaTheme="minorEastAsia" w:hAnsiTheme="majorHAnsi"/>
        </w:rPr>
        <w:t xml:space="preserve">What counts as small? This will depend on the field of </w:t>
      </w:r>
      <w:proofErr w:type="gramStart"/>
      <w:r w:rsidRPr="00EC0CC4">
        <w:rPr>
          <w:rFonts w:asciiTheme="majorHAnsi" w:eastAsiaTheme="minorEastAsia" w:hAnsiTheme="majorHAnsi"/>
        </w:rPr>
        <w:t>study,</w:t>
      </w:r>
      <w:proofErr w:type="gramEnd"/>
      <w:r w:rsidRPr="00EC0CC4">
        <w:rPr>
          <w:rFonts w:asciiTheme="majorHAnsi" w:eastAsiaTheme="minorEastAsia" w:hAnsiTheme="majorHAnsi"/>
        </w:rPr>
        <w:t xml:space="preserve"> as different fields will have different standards. An often-quoted cross-over value is </w:t>
      </w:r>
      <m:oMath>
        <m:r>
          <w:rPr>
            <w:rFonts w:ascii="Cambria Math" w:eastAsiaTheme="minorEastAsia" w:hAnsi="Cambria Math"/>
          </w:rPr>
          <m:t>p</m:t>
        </m:r>
      </m:oMath>
      <w:r w:rsidRPr="00EC0CC4">
        <w:rPr>
          <w:rFonts w:asciiTheme="majorHAnsi" w:eastAsiaTheme="minorEastAsia" w:hAnsiTheme="majorHAnsi"/>
        </w:rPr>
        <w:t xml:space="preserve">-value </w:t>
      </w:r>
      <m:oMath>
        <m:r>
          <w:rPr>
            <w:rFonts w:ascii="Cambria Math" w:eastAsiaTheme="minorEastAsia" w:hAnsi="Cambria Math"/>
          </w:rPr>
          <m:t>=0.05</m:t>
        </m:r>
      </m:oMath>
      <w:r w:rsidRPr="00EC0CC4">
        <w:rPr>
          <w:rFonts w:asciiTheme="majorHAnsi" w:eastAsiaTheme="minorEastAsia" w:hAnsiTheme="majorHAnsi"/>
        </w:rPr>
        <w:t>.</w:t>
      </w:r>
    </w:p>
    <w:p w:rsidR="00EC0CC4" w:rsidRPr="00EC0CC4" w:rsidRDefault="00EC0CC4" w:rsidP="00484A74">
      <w:pPr>
        <w:spacing w:after="0"/>
        <w:rPr>
          <w:rFonts w:asciiTheme="majorHAnsi" w:eastAsiaTheme="minorEastAsia" w:hAnsiTheme="majorHAnsi"/>
        </w:rPr>
      </w:pPr>
    </w:p>
    <w:p w:rsidR="00EC0CC4" w:rsidRPr="00EC0CC4" w:rsidRDefault="00EC0CC4" w:rsidP="00484A74">
      <w:pPr>
        <w:spacing w:after="0"/>
        <w:rPr>
          <w:rFonts w:asciiTheme="majorHAnsi" w:eastAsiaTheme="minorEastAsia" w:hAnsiTheme="majorHAnsi"/>
        </w:rPr>
      </w:pPr>
      <w:r w:rsidRPr="00EC0CC4">
        <w:rPr>
          <w:rFonts w:asciiTheme="majorHAnsi" w:eastAsiaTheme="minorEastAsia" w:hAnsiTheme="majorHAnsi"/>
        </w:rPr>
        <w:t xml:space="preserve">Let’s look at our example. With </w:t>
      </w:r>
      <m:oMath>
        <m:acc>
          <m:accPr>
            <m:chr m:val="̅"/>
            <m:ctrlPr>
              <w:rPr>
                <w:rFonts w:ascii="Cambria Math" w:eastAsiaTheme="minorEastAsia" w:hAnsi="Cambria Math"/>
                <w:i/>
              </w:rPr>
            </m:ctrlPr>
          </m:accPr>
          <m:e>
            <m:r>
              <w:rPr>
                <w:rFonts w:ascii="Cambria Math" w:eastAsiaTheme="minorEastAsia" w:hAnsi="Cambria Math"/>
              </w:rPr>
              <m:t>x</m:t>
            </m:r>
            <m:ctrlPr>
              <w:rPr>
                <w:rFonts w:ascii="Cambria Math" w:hAnsi="Cambria Math"/>
                <w:i/>
              </w:rPr>
            </m:ctrlPr>
          </m:e>
        </m:acc>
        <m:r>
          <w:rPr>
            <w:rFonts w:ascii="Cambria Math" w:hAnsi="Cambria Math"/>
          </w:rPr>
          <m:t>=54</m:t>
        </m:r>
      </m:oMath>
      <w:r w:rsidRPr="00EC0CC4">
        <w:rPr>
          <w:rFonts w:asciiTheme="majorHAnsi" w:eastAsiaTheme="minorEastAsia" w:hAnsiTheme="majorHAnsi"/>
        </w:rPr>
        <w:t xml:space="preserve"> and </w:t>
      </w:r>
      <m:oMath>
        <m:r>
          <w:rPr>
            <w:rFonts w:ascii="Cambria Math" w:eastAsiaTheme="minorEastAsia" w:hAnsi="Cambria Math"/>
          </w:rPr>
          <m:t>n=13</m:t>
        </m:r>
      </m:oMath>
      <w:r w:rsidRPr="00EC0CC4">
        <w:rPr>
          <w:rFonts w:asciiTheme="majorHAnsi" w:eastAsiaTheme="minorEastAsia" w:hAnsiTheme="majorHAnsi"/>
        </w:rPr>
        <w:t xml:space="preserve"> (we can also calculate </w:t>
      </w:r>
      <m:oMath>
        <m:r>
          <w:rPr>
            <w:rFonts w:ascii="Cambria Math" w:eastAsiaTheme="minorEastAsia" w:hAnsi="Cambria Math"/>
          </w:rPr>
          <m:t>s≈6.58</m:t>
        </m:r>
      </m:oMath>
      <w:r w:rsidRPr="00EC0CC4">
        <w:rPr>
          <w:rFonts w:asciiTheme="majorHAnsi" w:eastAsiaTheme="minorEastAsia" w:hAnsiTheme="majorHAnsi"/>
        </w:rPr>
        <w:t>) we have</w:t>
      </w:r>
    </w:p>
    <w:p w:rsidR="00EC0CC4" w:rsidRPr="00EC0CC4" w:rsidRDefault="00EC0CC4" w:rsidP="00484A74">
      <w:pPr>
        <w:spacing w:after="0"/>
        <w:rPr>
          <w:rFonts w:asciiTheme="majorHAnsi" w:eastAsiaTheme="minorEastAsia" w:hAnsiTheme="majorHAnsi"/>
        </w:rPr>
      </w:pPr>
    </w:p>
    <w:p w:rsidR="00EC0CC4" w:rsidRPr="00EC0CC4" w:rsidRDefault="00EC0CC4" w:rsidP="00484A74">
      <w:pPr>
        <w:spacing w:after="0"/>
        <w:rPr>
          <w:rFonts w:asciiTheme="majorHAnsi" w:eastAsiaTheme="minorEastAsia" w:hAnsiTheme="majorHAnsi"/>
          <w:i/>
          <w:lang w:val="en-AU"/>
        </w:rPr>
      </w:pPr>
      <m:oMathPara>
        <m:oMath>
          <m:r>
            <w:rPr>
              <w:rFonts w:ascii="Cambria Math" w:hAnsi="Cambria Math"/>
              <w:lang w:val="en-AU"/>
            </w:rPr>
            <m:t>t=</m:t>
          </m:r>
          <m:f>
            <m:fPr>
              <m:ctrlPr>
                <w:rPr>
                  <w:rFonts w:ascii="Cambria Math" w:hAnsi="Cambria Math"/>
                  <w:i/>
                  <w:lang w:val="en-AU"/>
                </w:rPr>
              </m:ctrlPr>
            </m:fPr>
            <m:num>
              <m:acc>
                <m:accPr>
                  <m:chr m:val="̅"/>
                  <m:ctrlPr>
                    <w:rPr>
                      <w:rFonts w:ascii="Cambria Math" w:hAnsi="Cambria Math"/>
                      <w:i/>
                      <w:lang w:val="en-AU"/>
                    </w:rPr>
                  </m:ctrlPr>
                </m:accPr>
                <m:e>
                  <m:r>
                    <w:rPr>
                      <w:rFonts w:ascii="Cambria Math" w:hAnsi="Cambria Math"/>
                      <w:lang w:val="en-AU"/>
                    </w:rPr>
                    <m:t>x</m:t>
                  </m:r>
                </m:e>
              </m:acc>
              <m:r>
                <w:rPr>
                  <w:rFonts w:ascii="Cambria Math" w:hAnsi="Cambria Math"/>
                  <w:lang w:val="en-AU"/>
                </w:rPr>
                <m:t>-μ</m:t>
              </m:r>
            </m:num>
            <m:den>
              <m:r>
                <w:rPr>
                  <w:rFonts w:ascii="Cambria Math" w:hAnsi="Cambria Math"/>
                  <w:lang w:val="en-AU"/>
                </w:rPr>
                <m:t>s/</m:t>
              </m:r>
              <m:rad>
                <m:radPr>
                  <m:degHide m:val="1"/>
                  <m:ctrlPr>
                    <w:rPr>
                      <w:rFonts w:ascii="Cambria Math" w:hAnsi="Cambria Math"/>
                      <w:i/>
                      <w:lang w:val="en-AU"/>
                    </w:rPr>
                  </m:ctrlPr>
                </m:radPr>
                <m:deg/>
                <m:e>
                  <m:r>
                    <w:rPr>
                      <w:rFonts w:ascii="Cambria Math" w:hAnsi="Cambria Math"/>
                      <w:lang w:val="en-AU"/>
                    </w:rPr>
                    <m:t>n</m:t>
                  </m:r>
                </m:e>
              </m:rad>
            </m:den>
          </m:f>
          <m:r>
            <m:rPr>
              <m:brk m:alnAt="1"/>
            </m:rPr>
            <w:rPr>
              <w:rFonts w:ascii="Cambria Math" w:hAnsi="Cambria Math"/>
            </w:rPr>
            <m:t>≈</m:t>
          </m:r>
          <m:f>
            <m:fPr>
              <m:ctrlPr>
                <w:rPr>
                  <w:rFonts w:ascii="Cambria Math" w:hAnsi="Cambria Math"/>
                  <w:i/>
                  <w:lang w:val="en-AU"/>
                </w:rPr>
              </m:ctrlPr>
            </m:fPr>
            <m:num>
              <m:r>
                <w:rPr>
                  <w:rFonts w:ascii="Cambria Math" w:hAnsi="Cambria Math"/>
                  <w:lang w:val="en-AU"/>
                </w:rPr>
                <m:t>54-50</m:t>
              </m:r>
            </m:num>
            <m:den>
              <m:f>
                <m:fPr>
                  <m:type m:val="lin"/>
                  <m:ctrlPr>
                    <w:rPr>
                      <w:rFonts w:ascii="Cambria Math" w:hAnsi="Cambria Math"/>
                      <w:i/>
                      <w:lang w:val="en-AU"/>
                    </w:rPr>
                  </m:ctrlPr>
                </m:fPr>
                <m:num>
                  <m:r>
                    <w:rPr>
                      <w:rFonts w:ascii="Cambria Math" w:hAnsi="Cambria Math"/>
                      <w:lang w:val="en-AU"/>
                    </w:rPr>
                    <m:t>6.58</m:t>
                  </m:r>
                </m:num>
                <m:den>
                  <m:rad>
                    <m:radPr>
                      <m:degHide m:val="1"/>
                      <m:ctrlPr>
                        <w:rPr>
                          <w:rFonts w:ascii="Cambria Math" w:hAnsi="Cambria Math"/>
                          <w:i/>
                          <w:lang w:val="en-AU"/>
                        </w:rPr>
                      </m:ctrlPr>
                    </m:radPr>
                    <m:deg/>
                    <m:e>
                      <m:r>
                        <w:rPr>
                          <w:rFonts w:ascii="Cambria Math" w:hAnsi="Cambria Math"/>
                          <w:lang w:val="en-AU"/>
                        </w:rPr>
                        <m:t>13</m:t>
                      </m:r>
                    </m:e>
                  </m:rad>
                </m:den>
              </m:f>
            </m:den>
          </m:f>
          <m:r>
            <m:rPr>
              <m:brk m:alnAt="1"/>
            </m:rPr>
            <w:rPr>
              <w:rFonts w:ascii="Cambria Math" w:hAnsi="Cambria Math"/>
              <w:lang w:val="en-AU"/>
            </w:rPr>
            <m:t>≈2.19</m:t>
          </m:r>
        </m:oMath>
      </m:oMathPara>
    </w:p>
    <w:p w:rsidR="00EC0CC4" w:rsidRPr="00EC0CC4" w:rsidRDefault="00EC0CC4" w:rsidP="00484A74">
      <w:pPr>
        <w:spacing w:after="0"/>
        <w:rPr>
          <w:rFonts w:asciiTheme="majorHAnsi" w:eastAsiaTheme="minorEastAsia" w:hAnsiTheme="majorHAnsi"/>
          <w:lang w:val="en-AU"/>
        </w:rPr>
      </w:pPr>
    </w:p>
    <w:p w:rsidR="00EC0CC4" w:rsidRPr="00EC0CC4" w:rsidRDefault="00EC0CC4" w:rsidP="00484A74">
      <w:pPr>
        <w:spacing w:after="0"/>
        <w:rPr>
          <w:rFonts w:asciiTheme="majorHAnsi" w:eastAsiaTheme="minorEastAsia" w:hAnsiTheme="majorHAnsi"/>
          <w:lang w:val="en-AU"/>
        </w:rPr>
      </w:pPr>
      <w:r w:rsidRPr="00EC0CC4">
        <w:rPr>
          <w:rFonts w:asciiTheme="majorHAnsi" w:eastAsiaTheme="minorEastAsia" w:hAnsiTheme="majorHAnsi"/>
          <w:lang w:val="en-AU"/>
        </w:rPr>
        <w:t xml:space="preserve">We now calculate the </w:t>
      </w:r>
      <m:oMath>
        <m:r>
          <w:rPr>
            <w:rFonts w:ascii="Cambria Math" w:eastAsiaTheme="minorEastAsia" w:hAnsi="Cambria Math"/>
            <w:lang w:val="en-AU"/>
          </w:rPr>
          <m:t>p</m:t>
        </m:r>
      </m:oMath>
      <w:r w:rsidRPr="00EC0CC4">
        <w:rPr>
          <w:rFonts w:asciiTheme="majorHAnsi" w:eastAsiaTheme="minorEastAsia" w:hAnsiTheme="majorHAnsi"/>
          <w:lang w:val="en-AU"/>
        </w:rPr>
        <w:t xml:space="preserve">-value using one of the methods described earlier (below, </w:t>
      </w:r>
      <w:proofErr w:type="spellStart"/>
      <w:r w:rsidRPr="00EC0CC4">
        <w:rPr>
          <w:rFonts w:asciiTheme="majorHAnsi" w:eastAsiaTheme="minorEastAsia" w:hAnsiTheme="majorHAnsi"/>
          <w:i/>
          <w:lang w:val="en-AU"/>
        </w:rPr>
        <w:t>GeoGebra</w:t>
      </w:r>
      <w:proofErr w:type="spellEnd"/>
      <w:r w:rsidRPr="00EC0CC4">
        <w:rPr>
          <w:rFonts w:asciiTheme="majorHAnsi" w:eastAsiaTheme="minorEastAsia" w:hAnsiTheme="majorHAnsi"/>
          <w:i/>
          <w:lang w:val="en-AU"/>
        </w:rPr>
        <w:t xml:space="preserve"> </w:t>
      </w:r>
      <w:r w:rsidRPr="00EC0CC4">
        <w:rPr>
          <w:rFonts w:asciiTheme="majorHAnsi" w:hAnsiTheme="majorHAnsi"/>
        </w:rPr>
        <w:t>has been used)</w:t>
      </w:r>
      <w:r w:rsidRPr="00EC0CC4">
        <w:rPr>
          <w:rFonts w:asciiTheme="majorHAnsi" w:eastAsiaTheme="minorEastAsia" w:hAnsiTheme="majorHAnsi"/>
          <w:lang w:val="en-AU"/>
        </w:rPr>
        <w:t xml:space="preserve">. We find that </w:t>
      </w:r>
      <m:oMath>
        <m:r>
          <w:rPr>
            <w:rFonts w:ascii="Cambria Math" w:eastAsiaTheme="minorEastAsia" w:hAnsi="Cambria Math"/>
            <w:lang w:val="en-AU"/>
          </w:rPr>
          <m:t>p</m:t>
        </m:r>
      </m:oMath>
      <w:r w:rsidRPr="00EC0CC4">
        <w:rPr>
          <w:rFonts w:asciiTheme="majorHAnsi" w:eastAsiaTheme="minorEastAsia" w:hAnsiTheme="majorHAnsi"/>
          <w:lang w:val="en-AU"/>
        </w:rPr>
        <w:t xml:space="preserve">-value </w:t>
      </w:r>
      <m:oMath>
        <m:r>
          <w:rPr>
            <w:rFonts w:ascii="Cambria Math" w:eastAsiaTheme="minorEastAsia" w:hAnsi="Cambria Math"/>
            <w:lang w:val="en-AU"/>
          </w:rPr>
          <m:t>≈0.0245</m:t>
        </m:r>
      </m:oMath>
      <w:r w:rsidRPr="00EC0CC4">
        <w:rPr>
          <w:rFonts w:asciiTheme="majorHAnsi" w:eastAsiaTheme="minorEastAsia" w:hAnsiTheme="majorHAnsi"/>
          <w:lang w:val="en-AU"/>
        </w:rPr>
        <w:t>.</w:t>
      </w:r>
    </w:p>
    <w:p w:rsidR="00EC0CC4" w:rsidRPr="00EC0CC4" w:rsidRDefault="00EC0CC4" w:rsidP="00484A74">
      <w:pPr>
        <w:spacing w:after="0"/>
        <w:rPr>
          <w:rFonts w:asciiTheme="majorHAnsi" w:eastAsiaTheme="minorEastAsia" w:hAnsiTheme="majorHAnsi"/>
          <w:lang w:val="en-AU"/>
        </w:rPr>
      </w:pPr>
    </w:p>
    <w:p w:rsidR="00EC0CC4" w:rsidRDefault="00EC0CC4" w:rsidP="00484A74">
      <w:pPr>
        <w:spacing w:after="0"/>
        <w:rPr>
          <w:rFonts w:asciiTheme="majorHAnsi" w:hAnsiTheme="majorHAnsi"/>
        </w:rPr>
      </w:pPr>
      <w:r w:rsidRPr="00EC0CC4">
        <w:rPr>
          <w:rFonts w:asciiTheme="majorHAnsi" w:hAnsiTheme="majorHAnsi"/>
          <w:noProof/>
          <w:lang w:val="en-GB" w:eastAsia="en-GB"/>
        </w:rPr>
        <w:lastRenderedPageBreak/>
        <w:drawing>
          <wp:inline distT="0" distB="0" distL="0" distR="0" wp14:anchorId="08DFE7BC" wp14:editId="734DF4F6">
            <wp:extent cx="2695575" cy="2971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5575" cy="2971800"/>
                    </a:xfrm>
                    <a:prstGeom prst="rect">
                      <a:avLst/>
                    </a:prstGeom>
                  </pic:spPr>
                </pic:pic>
              </a:graphicData>
            </a:graphic>
          </wp:inline>
        </w:drawing>
      </w:r>
    </w:p>
    <w:p w:rsidR="00EC0CC4" w:rsidRDefault="00EC0CC4" w:rsidP="00484A74">
      <w:pPr>
        <w:spacing w:after="0"/>
        <w:rPr>
          <w:rFonts w:asciiTheme="majorHAnsi" w:hAnsiTheme="majorHAnsi"/>
        </w:rPr>
      </w:pPr>
    </w:p>
    <w:p w:rsidR="00EC0CC4" w:rsidRDefault="00EC0CC4" w:rsidP="00484A74">
      <w:pPr>
        <w:spacing w:after="0"/>
        <w:rPr>
          <w:rFonts w:asciiTheme="majorHAnsi" w:eastAsiaTheme="minorEastAsia" w:hAnsiTheme="majorHAnsi"/>
        </w:rPr>
      </w:pPr>
      <w:r>
        <w:rPr>
          <w:rFonts w:asciiTheme="majorHAnsi" w:hAnsiTheme="majorHAnsi"/>
        </w:rPr>
        <w:t xml:space="preserve">If we choose to use a cut-off </w:t>
      </w:r>
      <m:oMath>
        <m:r>
          <w:rPr>
            <w:rFonts w:ascii="Cambria Math" w:hAnsi="Cambria Math"/>
          </w:rPr>
          <m:t>p</m:t>
        </m:r>
      </m:oMath>
      <w:r>
        <w:rPr>
          <w:rFonts w:asciiTheme="majorHAnsi" w:eastAsiaTheme="minorEastAsia" w:hAnsiTheme="majorHAnsi"/>
        </w:rPr>
        <w:t xml:space="preserve">-value of </w:t>
      </w:r>
      <m:oMath>
        <m:r>
          <w:rPr>
            <w:rFonts w:ascii="Cambria Math" w:eastAsiaTheme="minorEastAsia" w:hAnsi="Cambria Math"/>
          </w:rPr>
          <m:t>0.05</m:t>
        </m:r>
      </m:oMath>
      <w:r>
        <w:rPr>
          <w:rFonts w:asciiTheme="majorHAnsi" w:eastAsiaTheme="minorEastAsia" w:hAnsiTheme="majorHAnsi"/>
        </w:rPr>
        <w:t>, we would declare that there is sufficient evidence to suggest that the government’s figure of 50dB is incorrect; the true mean is larger.</w:t>
      </w:r>
    </w:p>
    <w:p w:rsidR="00EC0CC4" w:rsidRDefault="00EC0CC4" w:rsidP="00484A74">
      <w:pPr>
        <w:spacing w:after="0"/>
        <w:rPr>
          <w:rFonts w:asciiTheme="majorHAnsi" w:eastAsiaTheme="minorEastAsia" w:hAnsiTheme="majorHAnsi"/>
        </w:rPr>
      </w:pPr>
    </w:p>
    <w:p w:rsidR="00EC0CC4" w:rsidRPr="00642EDD" w:rsidRDefault="00EC0CC4" w:rsidP="00642EDD">
      <w:pPr>
        <w:pStyle w:val="Heading3"/>
      </w:pPr>
      <w:r w:rsidRPr="00642EDD">
        <w:t>Activity</w:t>
      </w:r>
    </w:p>
    <w:p w:rsidR="00EC0CC4" w:rsidRDefault="00EC0CC4" w:rsidP="00EC0CC4">
      <w:pPr>
        <w:spacing w:after="0"/>
        <w:rPr>
          <w:rFonts w:asciiTheme="majorHAnsi" w:eastAsiaTheme="minorEastAsia" w:hAnsiTheme="majorHAnsi"/>
        </w:rPr>
      </w:pPr>
      <w:r>
        <w:rPr>
          <w:rFonts w:asciiTheme="majorHAnsi" w:hAnsiTheme="majorHAnsi"/>
        </w:rPr>
        <w:t>In each of the following situations</w:t>
      </w:r>
      <w:r w:rsidR="003147DB">
        <w:rPr>
          <w:rFonts w:asciiTheme="majorHAnsi" w:hAnsiTheme="majorHAnsi"/>
        </w:rPr>
        <w:t xml:space="preserve">, use a </w:t>
      </w:r>
      <w:r w:rsidR="003147DB">
        <w:rPr>
          <w:rFonts w:asciiTheme="majorHAnsi" w:hAnsiTheme="majorHAnsi"/>
          <w:i/>
        </w:rPr>
        <w:t>one-sample</w:t>
      </w:r>
      <w:r w:rsidR="003147DB">
        <w:rPr>
          <w:rFonts w:asciiTheme="majorHAnsi" w:hAnsiTheme="majorHAnsi"/>
        </w:rPr>
        <w:t xml:space="preserve"> </w:t>
      </w:r>
      <m:oMath>
        <m:r>
          <w:rPr>
            <w:rFonts w:ascii="Cambria Math" w:hAnsi="Cambria Math"/>
          </w:rPr>
          <m:t>t</m:t>
        </m:r>
      </m:oMath>
      <w:r w:rsidR="003147DB">
        <w:rPr>
          <w:rFonts w:asciiTheme="majorHAnsi" w:eastAsiaTheme="minorEastAsia" w:hAnsiTheme="majorHAnsi"/>
        </w:rPr>
        <w:t>-</w:t>
      </w:r>
      <w:r w:rsidR="003147DB">
        <w:rPr>
          <w:rFonts w:asciiTheme="majorHAnsi" w:eastAsiaTheme="minorEastAsia" w:hAnsiTheme="majorHAnsi"/>
          <w:i/>
        </w:rPr>
        <w:t>test</w:t>
      </w:r>
      <w:r w:rsidR="003147DB">
        <w:rPr>
          <w:rFonts w:asciiTheme="majorHAnsi" w:eastAsiaTheme="minorEastAsia" w:hAnsiTheme="majorHAnsi"/>
        </w:rPr>
        <w:t xml:space="preserve"> to determine if there is enough evidence to reject the claim. Use </w:t>
      </w:r>
      <m:oMath>
        <m:r>
          <w:rPr>
            <w:rFonts w:ascii="Cambria Math" w:eastAsiaTheme="minorEastAsia" w:hAnsi="Cambria Math"/>
          </w:rPr>
          <m:t>p</m:t>
        </m:r>
      </m:oMath>
      <w:r w:rsidR="003147DB">
        <w:rPr>
          <w:rFonts w:asciiTheme="majorHAnsi" w:eastAsiaTheme="minorEastAsia" w:hAnsiTheme="majorHAnsi"/>
        </w:rPr>
        <w:t xml:space="preserve">-value </w:t>
      </w:r>
      <m:oMath>
        <m:r>
          <w:rPr>
            <w:rFonts w:ascii="Cambria Math" w:eastAsiaTheme="minorEastAsia" w:hAnsi="Cambria Math"/>
          </w:rPr>
          <m:t>=0.05</m:t>
        </m:r>
      </m:oMath>
      <w:r w:rsidR="003147DB">
        <w:rPr>
          <w:rFonts w:asciiTheme="majorHAnsi" w:eastAsiaTheme="minorEastAsia" w:hAnsiTheme="majorHAnsi"/>
        </w:rPr>
        <w:t xml:space="preserve"> as a cut-off.</w:t>
      </w:r>
    </w:p>
    <w:p w:rsidR="003147DB" w:rsidRDefault="003147DB" w:rsidP="00EC0CC4">
      <w:pPr>
        <w:spacing w:after="0"/>
        <w:rPr>
          <w:rFonts w:asciiTheme="majorHAnsi" w:eastAsiaTheme="minorEastAsia" w:hAnsiTheme="majorHAnsi"/>
        </w:rPr>
      </w:pPr>
    </w:p>
    <w:p w:rsidR="003147DB" w:rsidRDefault="003147DB" w:rsidP="003147DB">
      <w:pPr>
        <w:pStyle w:val="ListParagraph"/>
        <w:numPr>
          <w:ilvl w:val="0"/>
          <w:numId w:val="3"/>
        </w:numPr>
        <w:spacing w:after="0"/>
        <w:rPr>
          <w:rFonts w:asciiTheme="majorHAnsi" w:hAnsiTheme="majorHAnsi"/>
        </w:rPr>
      </w:pPr>
      <w:r>
        <w:rPr>
          <w:rFonts w:asciiTheme="majorHAnsi" w:hAnsiTheme="majorHAnsi"/>
        </w:rPr>
        <w:t>A local dairy farmer manufactures and produces one-</w:t>
      </w:r>
      <w:proofErr w:type="spellStart"/>
      <w:r>
        <w:rPr>
          <w:rFonts w:asciiTheme="majorHAnsi" w:hAnsiTheme="majorHAnsi"/>
        </w:rPr>
        <w:t>litre</w:t>
      </w:r>
      <w:proofErr w:type="spellEnd"/>
      <w:r>
        <w:rPr>
          <w:rFonts w:asciiTheme="majorHAnsi" w:hAnsiTheme="majorHAnsi"/>
        </w:rPr>
        <w:t xml:space="preserve"> milk bottles but recently some customers have been suspicious that they are </w:t>
      </w:r>
      <w:r w:rsidR="002754D5">
        <w:rPr>
          <w:rFonts w:asciiTheme="majorHAnsi" w:hAnsiTheme="majorHAnsi"/>
        </w:rPr>
        <w:t>purchasing</w:t>
      </w:r>
      <w:r>
        <w:rPr>
          <w:rFonts w:asciiTheme="majorHAnsi" w:hAnsiTheme="majorHAnsi"/>
        </w:rPr>
        <w:t xml:space="preserve"> less milk than what is advertised. They confront the farmer who replies </w:t>
      </w:r>
      <w:r w:rsidR="002754D5">
        <w:rPr>
          <w:rFonts w:asciiTheme="majorHAnsi" w:hAnsiTheme="majorHAnsi"/>
        </w:rPr>
        <w:t xml:space="preserve">with </w:t>
      </w:r>
      <w:r>
        <w:rPr>
          <w:rFonts w:asciiTheme="majorHAnsi" w:hAnsiTheme="majorHAnsi"/>
        </w:rPr>
        <w:t xml:space="preserve">“while you sometimes may have slightly less or slightly more than one </w:t>
      </w:r>
      <w:proofErr w:type="spellStart"/>
      <w:r>
        <w:rPr>
          <w:rFonts w:asciiTheme="majorHAnsi" w:hAnsiTheme="majorHAnsi"/>
        </w:rPr>
        <w:t>litre</w:t>
      </w:r>
      <w:proofErr w:type="spellEnd"/>
      <w:r>
        <w:rPr>
          <w:rFonts w:asciiTheme="majorHAnsi" w:hAnsiTheme="majorHAnsi"/>
        </w:rPr>
        <w:t xml:space="preserve"> of milk, the average value is definitely one </w:t>
      </w:r>
      <w:proofErr w:type="spellStart"/>
      <w:r>
        <w:rPr>
          <w:rFonts w:asciiTheme="majorHAnsi" w:hAnsiTheme="majorHAnsi"/>
        </w:rPr>
        <w:t>litre</w:t>
      </w:r>
      <w:proofErr w:type="spellEnd"/>
      <w:r>
        <w:rPr>
          <w:rFonts w:asciiTheme="majorHAnsi" w:hAnsiTheme="majorHAnsi"/>
        </w:rPr>
        <w:t>”</w:t>
      </w:r>
      <w:r w:rsidR="002754D5">
        <w:rPr>
          <w:rFonts w:asciiTheme="majorHAnsi" w:hAnsiTheme="majorHAnsi"/>
        </w:rPr>
        <w:t>.</w:t>
      </w:r>
    </w:p>
    <w:p w:rsidR="002754D5" w:rsidRDefault="002754D5" w:rsidP="002754D5">
      <w:pPr>
        <w:pStyle w:val="ListParagraph"/>
        <w:spacing w:after="0"/>
        <w:rPr>
          <w:rFonts w:asciiTheme="majorHAnsi" w:hAnsiTheme="majorHAnsi"/>
        </w:rPr>
      </w:pPr>
    </w:p>
    <w:p w:rsidR="002754D5" w:rsidRDefault="002754D5" w:rsidP="002754D5">
      <w:pPr>
        <w:pStyle w:val="ListParagraph"/>
        <w:spacing w:after="0"/>
        <w:rPr>
          <w:rFonts w:asciiTheme="majorHAnsi" w:eastAsiaTheme="minorEastAsia" w:hAnsiTheme="majorHAnsi"/>
        </w:rPr>
      </w:pPr>
      <w:r>
        <w:rPr>
          <w:rFonts w:asciiTheme="majorHAnsi" w:hAnsiTheme="majorHAnsi"/>
        </w:rPr>
        <w:t xml:space="preserve">The customers are not convinced and so purchase 11 bottles and accurately measure the exact amount of milk in each bottle. The measurements </w:t>
      </w:r>
      <w:r w:rsidR="00BF21EB">
        <w:rPr>
          <w:rFonts w:asciiTheme="majorHAnsi" w:hAnsiTheme="majorHAnsi"/>
        </w:rPr>
        <w:t xml:space="preserve">(in mL) </w:t>
      </w:r>
      <w:r>
        <w:rPr>
          <w:rFonts w:asciiTheme="majorHAnsi" w:hAnsiTheme="majorHAnsi"/>
        </w:rPr>
        <w:t xml:space="preserve">are </w:t>
      </w:r>
      <w:r w:rsidRPr="002754D5">
        <w:rPr>
          <w:rFonts w:asciiTheme="majorHAnsi" w:hAnsiTheme="majorHAnsi"/>
        </w:rPr>
        <w:t>997, 995, 1001, 998, 1000, 1001, 994, 998, 995, 1000, 999</w:t>
      </w:r>
      <w:r>
        <w:rPr>
          <w:rFonts w:asciiTheme="majorHAnsi" w:hAnsiTheme="majorHAnsi"/>
        </w:rPr>
        <w:t xml:space="preserve">, giving an average of </w:t>
      </w:r>
      <m:oMath>
        <m:r>
          <w:rPr>
            <w:rFonts w:ascii="Cambria Math" w:hAnsi="Cambria Math"/>
          </w:rPr>
          <m:t>998</m:t>
        </m:r>
        <m:r>
          <m:rPr>
            <m:sty m:val="p"/>
          </m:rPr>
          <w:rPr>
            <w:rFonts w:ascii="Cambria Math" w:hAnsi="Cambria Math"/>
          </w:rPr>
          <m:t>mL</m:t>
        </m:r>
      </m:oMath>
      <w:r>
        <w:rPr>
          <w:rFonts w:asciiTheme="majorHAnsi" w:eastAsiaTheme="minorEastAsia" w:hAnsiTheme="majorHAnsi"/>
        </w:rPr>
        <w:t xml:space="preserve"> and a standard deviation of </w:t>
      </w:r>
      <m:oMath>
        <m:r>
          <w:rPr>
            <w:rFonts w:ascii="Cambria Math" w:eastAsiaTheme="minorEastAsia" w:hAnsi="Cambria Math"/>
          </w:rPr>
          <m:t>≈2.49</m:t>
        </m:r>
        <m:r>
          <m:rPr>
            <m:sty m:val="p"/>
          </m:rPr>
          <w:rPr>
            <w:rFonts w:ascii="Cambria Math" w:eastAsiaTheme="minorEastAsia" w:hAnsi="Cambria Math"/>
          </w:rPr>
          <m:t>mL</m:t>
        </m:r>
      </m:oMath>
      <w:r>
        <w:rPr>
          <w:rFonts w:asciiTheme="majorHAnsi" w:eastAsiaTheme="minorEastAsia" w:hAnsiTheme="majorHAnsi"/>
        </w:rPr>
        <w:t>.</w:t>
      </w:r>
    </w:p>
    <w:p w:rsidR="005C7743" w:rsidRDefault="005C7743" w:rsidP="002754D5">
      <w:pPr>
        <w:pStyle w:val="ListParagraph"/>
        <w:spacing w:after="0"/>
        <w:rPr>
          <w:rFonts w:asciiTheme="majorHAnsi" w:eastAsiaTheme="minorEastAsia" w:hAnsiTheme="majorHAnsi"/>
        </w:rPr>
      </w:pPr>
    </w:p>
    <w:p w:rsidR="005C7743" w:rsidRDefault="005C7743" w:rsidP="002754D5">
      <w:pPr>
        <w:pStyle w:val="ListParagraph"/>
        <w:spacing w:after="0"/>
        <w:rPr>
          <w:rFonts w:asciiTheme="majorHAnsi" w:eastAsiaTheme="minorEastAsia" w:hAnsiTheme="majorHAnsi"/>
        </w:rPr>
      </w:pPr>
      <w:r>
        <w:rPr>
          <w:rFonts w:asciiTheme="majorHAnsi" w:eastAsiaTheme="minorEastAsia" w:hAnsiTheme="majorHAnsi"/>
        </w:rPr>
        <w:t>Do the customers have enough evidence to claim that they are being under-sold on these milk bottles?</w:t>
      </w:r>
    </w:p>
    <w:p w:rsidR="005C7743" w:rsidRDefault="005C7743" w:rsidP="002754D5">
      <w:pPr>
        <w:pStyle w:val="ListParagraph"/>
        <w:spacing w:after="0"/>
        <w:rPr>
          <w:rFonts w:asciiTheme="majorHAnsi" w:eastAsiaTheme="minorEastAsia" w:hAnsiTheme="majorHAnsi"/>
        </w:rPr>
      </w:pPr>
    </w:p>
    <w:p w:rsidR="00F914BC" w:rsidRPr="00F914BC" w:rsidRDefault="00BF21EB" w:rsidP="00F914BC">
      <w:pPr>
        <w:pStyle w:val="ListParagraph"/>
        <w:numPr>
          <w:ilvl w:val="0"/>
          <w:numId w:val="3"/>
        </w:numPr>
        <w:spacing w:after="0"/>
        <w:rPr>
          <w:rFonts w:asciiTheme="majorHAnsi" w:hAnsiTheme="majorHAnsi"/>
        </w:rPr>
      </w:pPr>
      <w:r>
        <w:rPr>
          <w:rFonts w:asciiTheme="majorHAnsi" w:eastAsiaTheme="minorEastAsia" w:hAnsiTheme="majorHAnsi"/>
        </w:rPr>
        <w:t xml:space="preserve">Twelve plants of a certain variety, grown under uniform conditions and treated with a </w:t>
      </w:r>
      <w:r w:rsidRPr="00F914BC">
        <w:rPr>
          <w:rFonts w:asciiTheme="majorHAnsi" w:eastAsiaTheme="minorEastAsia" w:hAnsiTheme="majorHAnsi"/>
          <w:i/>
        </w:rPr>
        <w:t>new brand</w:t>
      </w:r>
      <w:r w:rsidR="00F914BC">
        <w:rPr>
          <w:rFonts w:asciiTheme="majorHAnsi" w:eastAsiaTheme="minorEastAsia" w:hAnsiTheme="majorHAnsi"/>
          <w:i/>
        </w:rPr>
        <w:t xml:space="preserve"> of</w:t>
      </w:r>
      <w:r w:rsidRPr="00F914BC">
        <w:rPr>
          <w:rFonts w:asciiTheme="majorHAnsi" w:eastAsiaTheme="minorEastAsia" w:hAnsiTheme="majorHAnsi"/>
          <w:i/>
        </w:rPr>
        <w:t xml:space="preserve"> </w:t>
      </w:r>
      <w:proofErr w:type="spellStart"/>
      <w:r w:rsidRPr="00F914BC">
        <w:rPr>
          <w:rFonts w:asciiTheme="majorHAnsi" w:eastAsiaTheme="minorEastAsia" w:hAnsiTheme="majorHAnsi"/>
          <w:i/>
        </w:rPr>
        <w:t>fertiliser</w:t>
      </w:r>
      <w:proofErr w:type="spellEnd"/>
      <w:r>
        <w:rPr>
          <w:rFonts w:asciiTheme="majorHAnsi" w:eastAsiaTheme="minorEastAsia" w:hAnsiTheme="majorHAnsi"/>
        </w:rPr>
        <w:t xml:space="preserve">, grow to the following heights (in cm); </w:t>
      </w:r>
      <w:r w:rsidRPr="00BF21EB">
        <w:rPr>
          <w:rFonts w:asciiTheme="majorHAnsi" w:eastAsiaTheme="minorEastAsia" w:hAnsiTheme="majorHAnsi"/>
        </w:rPr>
        <w:t>25, 28, 24, 23, 27, 30, 24, 21, 28, 30, 26, 27</w:t>
      </w:r>
      <w:r>
        <w:rPr>
          <w:rFonts w:asciiTheme="majorHAnsi" w:eastAsiaTheme="minorEastAsia" w:hAnsiTheme="majorHAnsi"/>
        </w:rPr>
        <w:t xml:space="preserve">; giving a mean of </w:t>
      </w:r>
      <m:oMath>
        <m:r>
          <w:rPr>
            <w:rFonts w:ascii="Cambria Math" w:eastAsiaTheme="minorEastAsia" w:hAnsi="Cambria Math"/>
          </w:rPr>
          <m:t>≈26.1</m:t>
        </m:r>
        <m:r>
          <m:rPr>
            <m:sty m:val="p"/>
          </m:rPr>
          <w:rPr>
            <w:rFonts w:ascii="Cambria Math" w:eastAsiaTheme="minorEastAsia" w:hAnsi="Cambria Math"/>
          </w:rPr>
          <m:t>cm</m:t>
        </m:r>
      </m:oMath>
      <w:r>
        <w:rPr>
          <w:rFonts w:asciiTheme="majorHAnsi" w:eastAsiaTheme="minorEastAsia" w:hAnsiTheme="majorHAnsi"/>
        </w:rPr>
        <w:t xml:space="preserve"> and a standard deviation of </w:t>
      </w:r>
      <m:oMath>
        <m:r>
          <w:rPr>
            <w:rFonts w:ascii="Cambria Math" w:eastAsiaTheme="minorEastAsia" w:hAnsi="Cambria Math"/>
          </w:rPr>
          <m:t>≈2.78</m:t>
        </m:r>
        <m:r>
          <m:rPr>
            <m:sty m:val="p"/>
          </m:rPr>
          <w:rPr>
            <w:rFonts w:ascii="Cambria Math" w:eastAsiaTheme="minorEastAsia" w:hAnsi="Cambria Math"/>
          </w:rPr>
          <m:t>cm</m:t>
        </m:r>
      </m:oMath>
      <w:r>
        <w:rPr>
          <w:rFonts w:asciiTheme="majorHAnsi" w:eastAsiaTheme="minorEastAsia" w:hAnsiTheme="majorHAnsi"/>
        </w:rPr>
        <w:t>.</w:t>
      </w:r>
    </w:p>
    <w:p w:rsidR="00F914BC" w:rsidRDefault="00F914BC" w:rsidP="00F914BC">
      <w:pPr>
        <w:pStyle w:val="ListParagraph"/>
        <w:spacing w:after="0"/>
        <w:rPr>
          <w:rFonts w:asciiTheme="majorHAnsi" w:eastAsiaTheme="minorEastAsia" w:hAnsiTheme="majorHAnsi"/>
        </w:rPr>
      </w:pPr>
      <w:r>
        <w:rPr>
          <w:rFonts w:asciiTheme="majorHAnsi" w:eastAsiaTheme="minorEastAsia" w:hAnsiTheme="majorHAnsi"/>
        </w:rPr>
        <w:br/>
        <w:t xml:space="preserve">It is well-known that plants of this variety growing with the </w:t>
      </w:r>
      <w:r>
        <w:rPr>
          <w:rFonts w:asciiTheme="majorHAnsi" w:eastAsiaTheme="minorEastAsia" w:hAnsiTheme="majorHAnsi"/>
          <w:i/>
        </w:rPr>
        <w:t xml:space="preserve">standard </w:t>
      </w:r>
      <w:proofErr w:type="spellStart"/>
      <w:r>
        <w:rPr>
          <w:rFonts w:asciiTheme="majorHAnsi" w:eastAsiaTheme="minorEastAsia" w:hAnsiTheme="majorHAnsi"/>
          <w:i/>
        </w:rPr>
        <w:t>fertiliser</w:t>
      </w:r>
      <w:proofErr w:type="spellEnd"/>
      <w:r>
        <w:rPr>
          <w:rFonts w:asciiTheme="majorHAnsi" w:eastAsiaTheme="minorEastAsia" w:hAnsiTheme="majorHAnsi"/>
          <w:i/>
        </w:rPr>
        <w:t xml:space="preserve"> </w:t>
      </w:r>
      <w:r>
        <w:rPr>
          <w:rFonts w:asciiTheme="majorHAnsi" w:eastAsiaTheme="minorEastAsia" w:hAnsiTheme="majorHAnsi"/>
        </w:rPr>
        <w:t xml:space="preserve">grow to an average height of </w:t>
      </w:r>
      <m:oMath>
        <m:r>
          <w:rPr>
            <w:rFonts w:ascii="Cambria Math" w:eastAsiaTheme="minorEastAsia" w:hAnsi="Cambria Math"/>
          </w:rPr>
          <m:t>24.9</m:t>
        </m:r>
        <m:r>
          <m:rPr>
            <m:sty m:val="p"/>
          </m:rPr>
          <w:rPr>
            <w:rFonts w:ascii="Cambria Math" w:eastAsiaTheme="minorEastAsia" w:hAnsi="Cambria Math"/>
          </w:rPr>
          <m:t>cm</m:t>
        </m:r>
      </m:oMath>
      <w:r>
        <w:rPr>
          <w:rFonts w:asciiTheme="majorHAnsi" w:eastAsiaTheme="minorEastAsia" w:hAnsiTheme="majorHAnsi"/>
        </w:rPr>
        <w:t>.</w:t>
      </w:r>
      <w:r>
        <w:rPr>
          <w:rFonts w:asciiTheme="majorHAnsi" w:eastAsiaTheme="minorEastAsia" w:hAnsiTheme="majorHAnsi"/>
        </w:rPr>
        <w:br/>
      </w:r>
      <w:r>
        <w:rPr>
          <w:rFonts w:asciiTheme="majorHAnsi" w:eastAsiaTheme="minorEastAsia" w:hAnsiTheme="majorHAnsi"/>
        </w:rPr>
        <w:lastRenderedPageBreak/>
        <w:br/>
        <w:t>Is there evidence that the new brand of fertiliser increases the average height of these plants?</w:t>
      </w:r>
    </w:p>
    <w:p w:rsidR="00F914BC" w:rsidRDefault="00F914BC" w:rsidP="00F914BC">
      <w:pPr>
        <w:pStyle w:val="ListParagraph"/>
        <w:spacing w:after="0"/>
        <w:rPr>
          <w:rFonts w:asciiTheme="majorHAnsi" w:eastAsiaTheme="minorEastAsia" w:hAnsiTheme="majorHAnsi"/>
        </w:rPr>
      </w:pPr>
    </w:p>
    <w:p w:rsidR="00F914BC" w:rsidRDefault="00CF31CB" w:rsidP="00F914BC">
      <w:pPr>
        <w:pStyle w:val="ListParagraph"/>
        <w:numPr>
          <w:ilvl w:val="0"/>
          <w:numId w:val="3"/>
        </w:numPr>
        <w:spacing w:after="0"/>
        <w:rPr>
          <w:rFonts w:asciiTheme="majorHAnsi" w:eastAsiaTheme="minorEastAsia" w:hAnsiTheme="majorHAnsi"/>
        </w:rPr>
      </w:pPr>
      <w:r>
        <w:rPr>
          <w:rFonts w:asciiTheme="majorHAnsi" w:eastAsiaTheme="minorEastAsia" w:hAnsiTheme="majorHAnsi"/>
        </w:rPr>
        <w:t xml:space="preserve">A management of a coffee shop wants to guarantee that all of their lattes are consistent. They believe that the perfect latte should have </w:t>
      </w:r>
      <m:oMath>
        <m:r>
          <w:rPr>
            <w:rFonts w:ascii="Cambria Math" w:eastAsiaTheme="minorEastAsia" w:hAnsi="Cambria Math"/>
          </w:rPr>
          <m:t>110</m:t>
        </m:r>
        <m:r>
          <m:rPr>
            <m:sty m:val="p"/>
          </m:rPr>
          <w:rPr>
            <w:rFonts w:ascii="Cambria Math" w:eastAsiaTheme="minorEastAsia" w:hAnsi="Cambria Math"/>
          </w:rPr>
          <m:t>g</m:t>
        </m:r>
      </m:oMath>
      <w:r>
        <w:rPr>
          <w:rFonts w:asciiTheme="majorHAnsi" w:eastAsiaTheme="minorEastAsia" w:hAnsiTheme="majorHAnsi"/>
        </w:rPr>
        <w:t xml:space="preserve"> of espresso, but accept that there will always be a slight error when staff are making lattes. As long as the average is close to </w:t>
      </w:r>
      <m:oMath>
        <m:r>
          <m:rPr>
            <m:sty m:val="p"/>
          </m:rPr>
          <w:rPr>
            <w:rFonts w:ascii="Cambria Math" w:eastAsiaTheme="minorEastAsia" w:hAnsi="Cambria Math"/>
          </w:rPr>
          <m:t>110g</m:t>
        </m:r>
      </m:oMath>
      <w:r>
        <w:rPr>
          <w:rFonts w:asciiTheme="majorHAnsi" w:eastAsiaTheme="minorEastAsia" w:hAnsiTheme="majorHAnsi"/>
        </w:rPr>
        <w:t xml:space="preserve"> then the management will be happy, otherwise they will need to take action to either increase or decrease the spoon sizes that the staff are using.</w:t>
      </w:r>
    </w:p>
    <w:p w:rsidR="00CF31CB" w:rsidRDefault="00CF31CB" w:rsidP="00CF31CB">
      <w:pPr>
        <w:pStyle w:val="ListParagraph"/>
        <w:spacing w:after="0"/>
        <w:rPr>
          <w:rFonts w:asciiTheme="majorHAnsi" w:eastAsiaTheme="minorEastAsia" w:hAnsiTheme="majorHAnsi"/>
        </w:rPr>
      </w:pPr>
      <w:r>
        <w:rPr>
          <w:rFonts w:asciiTheme="majorHAnsi" w:eastAsiaTheme="minorEastAsia" w:hAnsiTheme="majorHAnsi"/>
        </w:rPr>
        <w:br/>
        <w:t>The</w:t>
      </w:r>
      <w:r w:rsidR="00642EDD">
        <w:rPr>
          <w:rFonts w:asciiTheme="majorHAnsi" w:eastAsiaTheme="minorEastAsia" w:hAnsiTheme="majorHAnsi"/>
        </w:rPr>
        <w:t>y</w:t>
      </w:r>
      <w:bookmarkStart w:id="0" w:name="_GoBack"/>
      <w:bookmarkEnd w:id="0"/>
      <w:r>
        <w:rPr>
          <w:rFonts w:asciiTheme="majorHAnsi" w:eastAsiaTheme="minorEastAsia" w:hAnsiTheme="majorHAnsi"/>
        </w:rPr>
        <w:t xml:space="preserve"> order their staff to create a random sample of 25 lattes but by precisely measuring the amount of espresso used. The sample produces a mean of </w:t>
      </w:r>
      <m:oMath>
        <m:r>
          <w:rPr>
            <w:rFonts w:ascii="Cambria Math" w:eastAsiaTheme="minorEastAsia" w:hAnsi="Cambria Math"/>
          </w:rPr>
          <m:t>130</m:t>
        </m:r>
        <m:r>
          <m:rPr>
            <m:sty m:val="p"/>
          </m:rPr>
          <w:rPr>
            <w:rFonts w:ascii="Cambria Math" w:eastAsiaTheme="minorEastAsia" w:hAnsi="Cambria Math"/>
          </w:rPr>
          <m:t>g</m:t>
        </m:r>
      </m:oMath>
      <w:r>
        <w:rPr>
          <w:rFonts w:asciiTheme="majorHAnsi" w:eastAsiaTheme="minorEastAsia" w:hAnsiTheme="majorHAnsi"/>
        </w:rPr>
        <w:t xml:space="preserve"> and a standard deviation of </w:t>
      </w:r>
      <m:oMath>
        <m:r>
          <w:rPr>
            <w:rFonts w:ascii="Cambria Math" w:eastAsiaTheme="minorEastAsia" w:hAnsi="Cambria Math"/>
          </w:rPr>
          <m:t>≈6.2</m:t>
        </m:r>
        <m:r>
          <m:rPr>
            <m:sty m:val="p"/>
          </m:rPr>
          <w:rPr>
            <w:rFonts w:ascii="Cambria Math" w:eastAsiaTheme="minorEastAsia" w:hAnsi="Cambria Math"/>
          </w:rPr>
          <m:t>g</m:t>
        </m:r>
      </m:oMath>
      <w:r>
        <w:rPr>
          <w:rFonts w:asciiTheme="majorHAnsi" w:eastAsiaTheme="minorEastAsia" w:hAnsiTheme="majorHAnsi"/>
        </w:rPr>
        <w:t>.</w:t>
      </w:r>
    </w:p>
    <w:p w:rsidR="00CF31CB" w:rsidRDefault="00CF31CB" w:rsidP="00CF31CB">
      <w:pPr>
        <w:pStyle w:val="ListParagraph"/>
        <w:spacing w:after="0"/>
        <w:rPr>
          <w:rFonts w:asciiTheme="majorHAnsi" w:eastAsiaTheme="minorEastAsia" w:hAnsiTheme="majorHAnsi"/>
        </w:rPr>
      </w:pPr>
    </w:p>
    <w:p w:rsidR="00CF31CB" w:rsidRPr="00CF31CB" w:rsidRDefault="00CF31CB" w:rsidP="00CF31CB">
      <w:pPr>
        <w:pStyle w:val="ListParagraph"/>
        <w:spacing w:after="0"/>
        <w:rPr>
          <w:rFonts w:asciiTheme="majorHAnsi" w:eastAsiaTheme="minorEastAsia" w:hAnsiTheme="majorHAnsi"/>
        </w:rPr>
      </w:pPr>
      <w:r>
        <w:rPr>
          <w:rFonts w:asciiTheme="majorHAnsi" w:eastAsiaTheme="minorEastAsia" w:hAnsiTheme="majorHAnsi"/>
        </w:rPr>
        <w:t>Is there any evidence that the staff are not using the correct amount of espresso on average?</w:t>
      </w:r>
    </w:p>
    <w:sectPr w:rsidR="00CF31CB" w:rsidRPr="00CF3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858"/>
    <w:multiLevelType w:val="hybridMultilevel"/>
    <w:tmpl w:val="D256B4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A6B8E"/>
    <w:multiLevelType w:val="hybridMultilevel"/>
    <w:tmpl w:val="24041522"/>
    <w:lvl w:ilvl="0" w:tplc="953ED516">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746C86"/>
    <w:multiLevelType w:val="hybridMultilevel"/>
    <w:tmpl w:val="5DFCEA82"/>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C5700"/>
    <w:multiLevelType w:val="hybridMultilevel"/>
    <w:tmpl w:val="4ECE9DEC"/>
    <w:lvl w:ilvl="0" w:tplc="084C8532">
      <w:start w:val="1"/>
      <w:numFmt w:val="lowerLetter"/>
      <w:lvlText w:val="(%1)"/>
      <w:lvlJc w:val="left"/>
      <w:pPr>
        <w:ind w:left="720" w:hanging="360"/>
      </w:pPr>
      <w:rPr>
        <w:rFonts w:asciiTheme="majorHAnsi" w:eastAsiaTheme="minorEastAsia" w:hAnsiTheme="maj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D46B82"/>
    <w:multiLevelType w:val="hybridMultilevel"/>
    <w:tmpl w:val="ADBA5F4A"/>
    <w:lvl w:ilvl="0" w:tplc="7F4858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08"/>
    <w:rsid w:val="00222EF0"/>
    <w:rsid w:val="002754D5"/>
    <w:rsid w:val="003147DB"/>
    <w:rsid w:val="004379BE"/>
    <w:rsid w:val="00477930"/>
    <w:rsid w:val="00484A74"/>
    <w:rsid w:val="00595A3F"/>
    <w:rsid w:val="005C7743"/>
    <w:rsid w:val="005D3E8B"/>
    <w:rsid w:val="005F6375"/>
    <w:rsid w:val="00642EDD"/>
    <w:rsid w:val="007232D1"/>
    <w:rsid w:val="00763F4A"/>
    <w:rsid w:val="007B6230"/>
    <w:rsid w:val="00832D72"/>
    <w:rsid w:val="00892BA4"/>
    <w:rsid w:val="009431AC"/>
    <w:rsid w:val="009C0D21"/>
    <w:rsid w:val="00A824F6"/>
    <w:rsid w:val="00B507AF"/>
    <w:rsid w:val="00B709F8"/>
    <w:rsid w:val="00BF21EB"/>
    <w:rsid w:val="00CF31CB"/>
    <w:rsid w:val="00E13508"/>
    <w:rsid w:val="00E3001D"/>
    <w:rsid w:val="00EC0CC4"/>
    <w:rsid w:val="00F914BC"/>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4273"/>
  <w15:docId w15:val="{049E5267-0A62-4731-AFBB-A9F62799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2E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2E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2E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42E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E8B"/>
    <w:rPr>
      <w:color w:val="808080"/>
    </w:rPr>
  </w:style>
  <w:style w:type="paragraph" w:styleId="BalloonText">
    <w:name w:val="Balloon Text"/>
    <w:basedOn w:val="Normal"/>
    <w:link w:val="BalloonTextChar"/>
    <w:uiPriority w:val="99"/>
    <w:semiHidden/>
    <w:unhideWhenUsed/>
    <w:rsid w:val="005D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E8B"/>
    <w:rPr>
      <w:rFonts w:ascii="Tahoma" w:hAnsi="Tahoma" w:cs="Tahoma"/>
      <w:sz w:val="16"/>
      <w:szCs w:val="16"/>
    </w:rPr>
  </w:style>
  <w:style w:type="paragraph" w:styleId="ListParagraph">
    <w:name w:val="List Paragraph"/>
    <w:basedOn w:val="Normal"/>
    <w:uiPriority w:val="34"/>
    <w:qFormat/>
    <w:rsid w:val="00222EF0"/>
    <w:pPr>
      <w:ind w:left="720"/>
      <w:contextualSpacing/>
    </w:pPr>
  </w:style>
  <w:style w:type="character" w:customStyle="1" w:styleId="Heading1Char">
    <w:name w:val="Heading 1 Char"/>
    <w:basedOn w:val="DefaultParagraphFont"/>
    <w:link w:val="Heading1"/>
    <w:uiPriority w:val="9"/>
    <w:rsid w:val="009431AC"/>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431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1A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42E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42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42ED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42E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Russell</dc:creator>
  <cp:lastModifiedBy>Russell, Robert 5</cp:lastModifiedBy>
  <cp:revision>15</cp:revision>
  <dcterms:created xsi:type="dcterms:W3CDTF">2019-12-02T11:28:00Z</dcterms:created>
  <dcterms:modified xsi:type="dcterms:W3CDTF">2019-12-09T15:26:00Z</dcterms:modified>
</cp:coreProperties>
</file>